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97" w:rsidRPr="000B70D3" w:rsidRDefault="00A71F97" w:rsidP="00A71F97">
      <w:pPr>
        <w:pStyle w:val="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0B70D3">
        <w:rPr>
          <w:color w:val="auto"/>
          <w:sz w:val="24"/>
          <w:szCs w:val="24"/>
        </w:rPr>
        <w:t xml:space="preserve">В </w:t>
      </w:r>
      <w:proofErr w:type="spellStart"/>
      <w:r w:rsidRPr="000B70D3">
        <w:rPr>
          <w:color w:val="auto"/>
          <w:sz w:val="24"/>
          <w:szCs w:val="24"/>
        </w:rPr>
        <w:t>Глушинской</w:t>
      </w:r>
      <w:proofErr w:type="spellEnd"/>
      <w:r w:rsidRPr="000B70D3">
        <w:rPr>
          <w:color w:val="auto"/>
          <w:sz w:val="24"/>
          <w:szCs w:val="24"/>
        </w:rPr>
        <w:t xml:space="preserve"> ООШ – филиала МБОУ «</w:t>
      </w:r>
      <w:proofErr w:type="spellStart"/>
      <w:r w:rsidRPr="000B70D3">
        <w:rPr>
          <w:color w:val="auto"/>
          <w:sz w:val="24"/>
          <w:szCs w:val="24"/>
        </w:rPr>
        <w:t>Косихинская</w:t>
      </w:r>
      <w:proofErr w:type="spellEnd"/>
      <w:r w:rsidRPr="000B70D3">
        <w:rPr>
          <w:color w:val="auto"/>
          <w:sz w:val="24"/>
          <w:szCs w:val="24"/>
        </w:rPr>
        <w:t xml:space="preserve"> СОШ им. А.М. </w:t>
      </w:r>
      <w:proofErr w:type="spellStart"/>
      <w:r w:rsidRPr="000B70D3">
        <w:rPr>
          <w:color w:val="auto"/>
          <w:sz w:val="24"/>
          <w:szCs w:val="24"/>
        </w:rPr>
        <w:t>Топорова</w:t>
      </w:r>
      <w:proofErr w:type="spellEnd"/>
      <w:r w:rsidRPr="000B70D3">
        <w:rPr>
          <w:color w:val="auto"/>
          <w:sz w:val="24"/>
          <w:szCs w:val="24"/>
        </w:rPr>
        <w:t>» спортивный зал отсутствует. Занятия проходят в коридоре  школы или на спортивной площадке (в зависимости от раздела программы или погодных условий)</w:t>
      </w:r>
      <w:r>
        <w:rPr>
          <w:color w:val="auto"/>
          <w:sz w:val="24"/>
          <w:szCs w:val="24"/>
        </w:rPr>
        <w:t>. Во  всех остальных филиалах</w:t>
      </w:r>
      <w:r w:rsidRPr="00E16730">
        <w:rPr>
          <w:color w:val="auto"/>
          <w:sz w:val="24"/>
          <w:szCs w:val="24"/>
        </w:rPr>
        <w:t>спортивны</w:t>
      </w:r>
      <w:r>
        <w:rPr>
          <w:color w:val="auto"/>
          <w:sz w:val="24"/>
          <w:szCs w:val="24"/>
        </w:rPr>
        <w:t>е</w:t>
      </w:r>
      <w:r w:rsidRPr="00E16730">
        <w:rPr>
          <w:color w:val="auto"/>
          <w:sz w:val="24"/>
          <w:szCs w:val="24"/>
        </w:rPr>
        <w:t xml:space="preserve"> зал</w:t>
      </w:r>
      <w:r>
        <w:rPr>
          <w:color w:val="auto"/>
          <w:sz w:val="24"/>
          <w:szCs w:val="24"/>
        </w:rPr>
        <w:t>ы</w:t>
      </w:r>
      <w:r w:rsidRPr="00E16730">
        <w:rPr>
          <w:color w:val="auto"/>
          <w:sz w:val="24"/>
          <w:szCs w:val="24"/>
        </w:rPr>
        <w:t xml:space="preserve"> располага</w:t>
      </w:r>
      <w:r>
        <w:rPr>
          <w:color w:val="auto"/>
          <w:sz w:val="24"/>
          <w:szCs w:val="24"/>
        </w:rPr>
        <w:t>ю</w:t>
      </w:r>
      <w:r w:rsidRPr="00E16730">
        <w:rPr>
          <w:color w:val="auto"/>
          <w:sz w:val="24"/>
          <w:szCs w:val="24"/>
        </w:rPr>
        <w:t xml:space="preserve">тся на первом этаже. Включает отдельные раздевалки для мальчиков и девочек, помещение для хранения спортивного инвентаря, в соответствии с рабочей программой. </w:t>
      </w:r>
      <w:r>
        <w:rPr>
          <w:color w:val="auto"/>
          <w:sz w:val="24"/>
          <w:szCs w:val="24"/>
        </w:rPr>
        <w:t>Все филиалы на территории школы имеют с</w:t>
      </w:r>
      <w:r w:rsidRPr="00E16730">
        <w:rPr>
          <w:color w:val="auto"/>
          <w:sz w:val="24"/>
          <w:szCs w:val="24"/>
        </w:rPr>
        <w:t>портивн</w:t>
      </w:r>
      <w:r>
        <w:rPr>
          <w:color w:val="auto"/>
          <w:sz w:val="24"/>
          <w:szCs w:val="24"/>
        </w:rPr>
        <w:t>ые</w:t>
      </w:r>
      <w:r w:rsidRPr="00E16730">
        <w:rPr>
          <w:color w:val="auto"/>
          <w:sz w:val="24"/>
          <w:szCs w:val="24"/>
        </w:rPr>
        <w:t xml:space="preserve"> площадк</w:t>
      </w:r>
      <w:r>
        <w:rPr>
          <w:color w:val="auto"/>
          <w:sz w:val="24"/>
          <w:szCs w:val="24"/>
        </w:rPr>
        <w:t>и, которые имеют фу</w:t>
      </w:r>
      <w:r w:rsidRPr="000B70D3">
        <w:rPr>
          <w:color w:val="auto"/>
          <w:sz w:val="24"/>
          <w:szCs w:val="24"/>
        </w:rPr>
        <w:t>тбольн</w:t>
      </w:r>
      <w:r>
        <w:rPr>
          <w:color w:val="auto"/>
          <w:sz w:val="24"/>
          <w:szCs w:val="24"/>
        </w:rPr>
        <w:t>ые</w:t>
      </w:r>
      <w:r w:rsidRPr="000B70D3">
        <w:rPr>
          <w:color w:val="auto"/>
          <w:sz w:val="24"/>
          <w:szCs w:val="24"/>
        </w:rPr>
        <w:t xml:space="preserve"> и волейбольн</w:t>
      </w:r>
      <w:r>
        <w:rPr>
          <w:color w:val="auto"/>
          <w:sz w:val="24"/>
          <w:szCs w:val="24"/>
        </w:rPr>
        <w:t xml:space="preserve">ые площадки, </w:t>
      </w:r>
      <w:r w:rsidRPr="000B70D3">
        <w:rPr>
          <w:color w:val="auto"/>
          <w:sz w:val="24"/>
          <w:szCs w:val="24"/>
        </w:rPr>
        <w:t xml:space="preserve">кольца для игры в баскетбол, </w:t>
      </w:r>
      <w:r>
        <w:rPr>
          <w:color w:val="auto"/>
          <w:sz w:val="24"/>
          <w:szCs w:val="24"/>
        </w:rPr>
        <w:t xml:space="preserve">беговые </w:t>
      </w:r>
      <w:r w:rsidRPr="000B70D3">
        <w:rPr>
          <w:color w:val="auto"/>
          <w:sz w:val="24"/>
          <w:szCs w:val="24"/>
        </w:rPr>
        <w:t xml:space="preserve"> дорожк</w:t>
      </w:r>
      <w:r>
        <w:rPr>
          <w:color w:val="auto"/>
          <w:sz w:val="24"/>
          <w:szCs w:val="24"/>
        </w:rPr>
        <w:t>и</w:t>
      </w:r>
      <w:r w:rsidRPr="000B70D3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Каждый  филиал оснащен необходимым оборудованием </w:t>
      </w:r>
      <w:r w:rsidRPr="000B70D3">
        <w:rPr>
          <w:color w:val="auto"/>
          <w:sz w:val="24"/>
          <w:szCs w:val="24"/>
        </w:rPr>
        <w:t xml:space="preserve">для модулей «легкая атлетика», «зимние виды спорта»,  «гимнастика», «спортивные игры». </w:t>
      </w:r>
    </w:p>
    <w:p w:rsidR="00A71F97" w:rsidRDefault="00A71F97" w:rsidP="00A71F97">
      <w:pPr>
        <w:pStyle w:val="1"/>
        <w:ind w:firstLine="360"/>
        <w:jc w:val="both"/>
        <w:rPr>
          <w:color w:val="auto"/>
        </w:rPr>
      </w:pPr>
      <w:r>
        <w:rPr>
          <w:color w:val="auto"/>
          <w:sz w:val="24"/>
          <w:szCs w:val="24"/>
        </w:rPr>
        <w:t>О</w:t>
      </w:r>
      <w:r w:rsidRPr="00E16730">
        <w:rPr>
          <w:color w:val="auto"/>
          <w:sz w:val="24"/>
          <w:szCs w:val="24"/>
        </w:rPr>
        <w:t>снащен</w:t>
      </w:r>
      <w:r>
        <w:rPr>
          <w:color w:val="auto"/>
          <w:sz w:val="24"/>
          <w:szCs w:val="24"/>
        </w:rPr>
        <w:t>ие с</w:t>
      </w:r>
      <w:r w:rsidRPr="00E16730">
        <w:rPr>
          <w:color w:val="auto"/>
          <w:sz w:val="24"/>
          <w:szCs w:val="24"/>
        </w:rPr>
        <w:t>портивны</w:t>
      </w:r>
      <w:r>
        <w:rPr>
          <w:color w:val="auto"/>
          <w:sz w:val="24"/>
          <w:szCs w:val="24"/>
        </w:rPr>
        <w:t>х</w:t>
      </w:r>
      <w:r w:rsidRPr="00E16730">
        <w:rPr>
          <w:color w:val="auto"/>
          <w:sz w:val="24"/>
          <w:szCs w:val="24"/>
        </w:rPr>
        <w:t xml:space="preserve"> зал</w:t>
      </w:r>
      <w:r>
        <w:rPr>
          <w:color w:val="auto"/>
          <w:sz w:val="24"/>
          <w:szCs w:val="24"/>
        </w:rPr>
        <w:t>ов:</w:t>
      </w:r>
    </w:p>
    <w:tbl>
      <w:tblPr>
        <w:tblStyle w:val="a6"/>
        <w:tblW w:w="92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304"/>
        <w:gridCol w:w="1559"/>
        <w:gridCol w:w="1418"/>
        <w:gridCol w:w="1509"/>
        <w:gridCol w:w="1701"/>
      </w:tblGrid>
      <w:tr w:rsidR="00A71F97" w:rsidRPr="000924CE" w:rsidTr="00A71F97">
        <w:tc>
          <w:tcPr>
            <w:tcW w:w="709" w:type="dxa"/>
            <w:vMerge w:val="restart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924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4C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04" w:type="dxa"/>
            <w:vMerge w:val="restart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Наименование оснащения</w:t>
            </w:r>
          </w:p>
        </w:tc>
        <w:tc>
          <w:tcPr>
            <w:tcW w:w="6187" w:type="dxa"/>
            <w:gridSpan w:val="4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Наименование филиала/количество</w:t>
            </w:r>
          </w:p>
        </w:tc>
      </w:tr>
      <w:tr w:rsidR="00A71F97" w:rsidRPr="000924CE" w:rsidTr="00A71F97">
        <w:tc>
          <w:tcPr>
            <w:tcW w:w="709" w:type="dxa"/>
            <w:vMerge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 w:rsidRPr="000924CE">
              <w:rPr>
                <w:rFonts w:ascii="Times New Roman" w:hAnsi="Times New Roman"/>
                <w:sz w:val="24"/>
                <w:szCs w:val="24"/>
              </w:rPr>
              <w:t>Жилинская</w:t>
            </w:r>
            <w:proofErr w:type="spellEnd"/>
            <w:r w:rsidRPr="000924CE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4CE">
              <w:rPr>
                <w:rFonts w:ascii="Times New Roman" w:hAnsi="Times New Roman"/>
                <w:sz w:val="24"/>
                <w:szCs w:val="24"/>
              </w:rPr>
              <w:t>Глушинска</w:t>
            </w:r>
            <w:proofErr w:type="spellEnd"/>
            <w:r w:rsidRPr="000924CE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4CE">
              <w:rPr>
                <w:rFonts w:ascii="Times New Roman" w:hAnsi="Times New Roman"/>
                <w:sz w:val="24"/>
                <w:szCs w:val="24"/>
              </w:rPr>
              <w:t>Каркавинская</w:t>
            </w:r>
            <w:proofErr w:type="spellEnd"/>
            <w:r w:rsidRPr="000924CE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4CE">
              <w:rPr>
                <w:rFonts w:ascii="Times New Roman" w:hAnsi="Times New Roman"/>
                <w:sz w:val="24"/>
                <w:szCs w:val="24"/>
              </w:rPr>
              <w:t>Плотниковская</w:t>
            </w:r>
            <w:proofErr w:type="spellEnd"/>
            <w:r w:rsidRPr="000924CE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 xml:space="preserve">Лавочки 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0924CE" w:rsidTr="00A71F97">
        <w:tc>
          <w:tcPr>
            <w:tcW w:w="709" w:type="dxa"/>
          </w:tcPr>
          <w:p w:rsidR="00A71F97" w:rsidRPr="00F52199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каф для хранения учебных пособий и  инвентаря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Турник настенный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Брус гимнастический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Скамейка гимнастическая 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 xml:space="preserve">Секундомер 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4" w:type="dxa"/>
          </w:tcPr>
          <w:p w:rsidR="00A71F97" w:rsidRPr="002839AB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39AB">
              <w:rPr>
                <w:rFonts w:ascii="Times New Roman" w:hAnsi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4" w:type="dxa"/>
          </w:tcPr>
          <w:p w:rsidR="00A71F97" w:rsidRPr="002839AB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39AB">
              <w:rPr>
                <w:rFonts w:ascii="Times New Roman" w:hAnsi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4" w:type="dxa"/>
          </w:tcPr>
          <w:p w:rsidR="00A71F97" w:rsidRPr="002839AB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39AB">
              <w:rPr>
                <w:rFonts w:ascii="Times New Roman" w:hAnsi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4" w:type="dxa"/>
          </w:tcPr>
          <w:p w:rsidR="00A71F97" w:rsidRPr="002839AB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39AB">
              <w:rPr>
                <w:rFonts w:ascii="Times New Roman" w:hAnsi="Times New Roman"/>
                <w:sz w:val="24"/>
                <w:szCs w:val="24"/>
              </w:rPr>
              <w:t xml:space="preserve">Лыжи 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 xml:space="preserve">Мячи для метания 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Канат для лазания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Обручи пластиковые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 xml:space="preserve">Обручи металлические  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Лыжи пластиковые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Лыжные ботинки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Лыжные палочки большие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Лыжные палочки маленькие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Лыжи деревянные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Спортивные палки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Спортивное оборудование для эстафет</w:t>
            </w:r>
            <w:proofErr w:type="gramStart"/>
            <w:r w:rsidRPr="000924CE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0924CE">
              <w:rPr>
                <w:rFonts w:ascii="Times New Roman" w:hAnsi="Times New Roman"/>
                <w:sz w:val="24"/>
                <w:szCs w:val="24"/>
              </w:rPr>
              <w:t>конусы)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924CE">
              <w:rPr>
                <w:rFonts w:ascii="Times New Roman" w:hAnsi="Times New Roman"/>
                <w:sz w:val="24"/>
                <w:szCs w:val="24"/>
              </w:rPr>
              <w:t xml:space="preserve">иски для метания  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924CE">
              <w:rPr>
                <w:rFonts w:ascii="Times New Roman" w:hAnsi="Times New Roman"/>
                <w:sz w:val="24"/>
                <w:szCs w:val="24"/>
              </w:rPr>
              <w:t>аты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 xml:space="preserve">Шведская стенка 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 xml:space="preserve">Теннисный стол 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Ракетка/ мяч  теннисная</w:t>
            </w:r>
          </w:p>
        </w:tc>
        <w:tc>
          <w:tcPr>
            <w:tcW w:w="1559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30/30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</w:t>
            </w:r>
          </w:p>
        </w:tc>
        <w:tc>
          <w:tcPr>
            <w:tcW w:w="1701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6/4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Мостик для прыжков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Спортивный козел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Брусья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Баскетбольное кольцо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71F97" w:rsidRPr="000924CE" w:rsidTr="00A71F97">
        <w:tc>
          <w:tcPr>
            <w:tcW w:w="709" w:type="dxa"/>
          </w:tcPr>
          <w:p w:rsidR="00A71F97" w:rsidRPr="000924CE" w:rsidRDefault="00A71F97" w:rsidP="00A71F97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04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Канат</w:t>
            </w:r>
          </w:p>
        </w:tc>
        <w:tc>
          <w:tcPr>
            <w:tcW w:w="155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1F97" w:rsidRPr="000924CE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F97" w:rsidRDefault="00A71F97" w:rsidP="00A7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339">
        <w:rPr>
          <w:rFonts w:ascii="Times New Roman" w:hAnsi="Times New Roman" w:cs="Times New Roman"/>
          <w:sz w:val="24"/>
          <w:szCs w:val="24"/>
        </w:rPr>
        <w:t>Школьн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F21339">
        <w:rPr>
          <w:rFonts w:ascii="Times New Roman" w:hAnsi="Times New Roman" w:cs="Times New Roman"/>
          <w:sz w:val="24"/>
          <w:szCs w:val="24"/>
        </w:rPr>
        <w:t xml:space="preserve"> столов</w:t>
      </w:r>
      <w:r>
        <w:rPr>
          <w:rFonts w:ascii="Times New Roman" w:hAnsi="Times New Roman" w:cs="Times New Roman"/>
          <w:sz w:val="24"/>
          <w:szCs w:val="24"/>
        </w:rPr>
        <w:t>ые  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– филиала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располагаются на 1 этаже,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Каркавинской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– филиала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ООШ – филиала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располагаются на 2 этаже. </w:t>
      </w:r>
      <w:r w:rsidRPr="009D363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D3633">
        <w:rPr>
          <w:rFonts w:ascii="Times New Roman" w:hAnsi="Times New Roman" w:cs="Times New Roman"/>
          <w:sz w:val="24"/>
          <w:szCs w:val="24"/>
        </w:rPr>
        <w:t>Глушинской</w:t>
      </w:r>
      <w:proofErr w:type="spellEnd"/>
      <w:r w:rsidRPr="009D3633">
        <w:rPr>
          <w:rFonts w:ascii="Times New Roman" w:hAnsi="Times New Roman" w:cs="Times New Roman"/>
          <w:sz w:val="24"/>
          <w:szCs w:val="24"/>
        </w:rPr>
        <w:t xml:space="preserve"> ООШ  - филиала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63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А.М. </w:t>
      </w:r>
      <w:proofErr w:type="spellStart"/>
      <w:r w:rsidRPr="00D5673C"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 w:rsidRPr="00D5673C">
        <w:rPr>
          <w:rFonts w:ascii="Times New Roman" w:hAnsi="Times New Roman" w:cs="Times New Roman"/>
          <w:sz w:val="24"/>
          <w:szCs w:val="24"/>
        </w:rPr>
        <w:t>» столовая находится в здании детского сада, расположенного рядом со школой в шаговой доступности.</w:t>
      </w:r>
      <w:r>
        <w:rPr>
          <w:rFonts w:ascii="Times New Roman" w:hAnsi="Times New Roman" w:cs="Times New Roman"/>
          <w:sz w:val="24"/>
          <w:szCs w:val="24"/>
        </w:rPr>
        <w:t xml:space="preserve"> Каждый  филиал имеет</w:t>
      </w:r>
      <w:r w:rsidRPr="00F21339">
        <w:rPr>
          <w:rFonts w:ascii="Times New Roman" w:hAnsi="Times New Roman" w:cs="Times New Roman"/>
          <w:sz w:val="24"/>
          <w:szCs w:val="24"/>
        </w:rPr>
        <w:t xml:space="preserve"> обеденны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21339">
        <w:rPr>
          <w:rFonts w:ascii="Times New Roman" w:hAnsi="Times New Roman" w:cs="Times New Roman"/>
          <w:sz w:val="24"/>
          <w:szCs w:val="24"/>
        </w:rPr>
        <w:t xml:space="preserve"> зал на </w:t>
      </w:r>
      <w:r>
        <w:rPr>
          <w:rFonts w:ascii="Times New Roman" w:hAnsi="Times New Roman" w:cs="Times New Roman"/>
          <w:sz w:val="24"/>
          <w:szCs w:val="24"/>
        </w:rPr>
        <w:t>30 (Верх-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ООШ), 36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ООШ), 20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Каркавинская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ООШ) и 60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ООШ) </w:t>
      </w:r>
      <w:r w:rsidRPr="00F21339">
        <w:rPr>
          <w:rFonts w:ascii="Times New Roman" w:hAnsi="Times New Roman" w:cs="Times New Roman"/>
          <w:sz w:val="24"/>
          <w:szCs w:val="24"/>
        </w:rPr>
        <w:t>посадочных мест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1339">
        <w:rPr>
          <w:rFonts w:ascii="Times New Roman" w:hAnsi="Times New Roman" w:cs="Times New Roman"/>
          <w:sz w:val="24"/>
          <w:szCs w:val="24"/>
        </w:rPr>
        <w:t xml:space="preserve"> оборудова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2133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F21339">
        <w:rPr>
          <w:rFonts w:ascii="Times New Roman" w:hAnsi="Times New Roman" w:cs="Times New Roman"/>
          <w:sz w:val="24"/>
          <w:szCs w:val="24"/>
        </w:rPr>
        <w:t xml:space="preserve"> стандартной мебелью упрощенной конструкции (столы с гигиеническим покрытием и стулья). </w:t>
      </w:r>
    </w:p>
    <w:p w:rsidR="00A71F97" w:rsidRPr="00F21339" w:rsidRDefault="00A71F97" w:rsidP="00A7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339">
        <w:rPr>
          <w:rFonts w:ascii="Times New Roman" w:hAnsi="Times New Roman" w:cs="Times New Roman"/>
          <w:sz w:val="24"/>
          <w:szCs w:val="24"/>
        </w:rPr>
        <w:t>Пищеблок школьн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21339">
        <w:rPr>
          <w:rFonts w:ascii="Times New Roman" w:hAnsi="Times New Roman" w:cs="Times New Roman"/>
          <w:sz w:val="24"/>
          <w:szCs w:val="24"/>
        </w:rPr>
        <w:t xml:space="preserve"> столов</w:t>
      </w:r>
      <w:r>
        <w:rPr>
          <w:rFonts w:ascii="Times New Roman" w:hAnsi="Times New Roman" w:cs="Times New Roman"/>
          <w:sz w:val="24"/>
          <w:szCs w:val="24"/>
        </w:rPr>
        <w:t xml:space="preserve">ых оснащен необходимым оборудованием: </w:t>
      </w:r>
      <w:r w:rsidRPr="00F21339">
        <w:rPr>
          <w:rFonts w:ascii="Times New Roman" w:hAnsi="Times New Roman" w:cs="Times New Roman"/>
          <w:sz w:val="24"/>
          <w:szCs w:val="24"/>
        </w:rPr>
        <w:t xml:space="preserve">технологическим, тепловым и холодильным, моечным оборудованием, </w:t>
      </w:r>
      <w:r>
        <w:rPr>
          <w:rFonts w:ascii="Times New Roman" w:hAnsi="Times New Roman" w:cs="Times New Roman"/>
          <w:sz w:val="24"/>
          <w:szCs w:val="24"/>
        </w:rPr>
        <w:t xml:space="preserve">электроприборами, </w:t>
      </w:r>
      <w:r w:rsidRPr="00F21339">
        <w:rPr>
          <w:rFonts w:ascii="Times New Roman" w:hAnsi="Times New Roman" w:cs="Times New Roman"/>
          <w:sz w:val="24"/>
          <w:szCs w:val="24"/>
        </w:rPr>
        <w:t>кухонным инвентареми столовой посудой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F2133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21339">
        <w:rPr>
          <w:rFonts w:ascii="Times New Roman" w:hAnsi="Times New Roman" w:cs="Times New Roman"/>
          <w:sz w:val="24"/>
          <w:szCs w:val="24"/>
        </w:rPr>
        <w:t>зготовленн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21339">
        <w:rPr>
          <w:rFonts w:ascii="Times New Roman" w:hAnsi="Times New Roman" w:cs="Times New Roman"/>
          <w:sz w:val="24"/>
          <w:szCs w:val="24"/>
        </w:rPr>
        <w:t xml:space="preserve"> из материалов,  устойчивыми к действию моющих и дезинфицирующих средств и обеспечивающими условия хранения, изготовления, перевозки (транспортирования) и реализации пищевой продукции.</w:t>
      </w:r>
    </w:p>
    <w:p w:rsidR="00A71F97" w:rsidRPr="00F21339" w:rsidRDefault="00A71F97" w:rsidP="00A7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339">
        <w:rPr>
          <w:rFonts w:ascii="Times New Roman" w:hAnsi="Times New Roman" w:cs="Times New Roman"/>
          <w:sz w:val="24"/>
          <w:szCs w:val="24"/>
        </w:rPr>
        <w:t>Столов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F21339">
        <w:rPr>
          <w:rFonts w:ascii="Times New Roman" w:hAnsi="Times New Roman" w:cs="Times New Roman"/>
          <w:sz w:val="24"/>
          <w:szCs w:val="24"/>
        </w:rPr>
        <w:t xml:space="preserve"> оборудован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21339">
        <w:rPr>
          <w:rFonts w:ascii="Times New Roman" w:hAnsi="Times New Roman" w:cs="Times New Roman"/>
          <w:sz w:val="24"/>
          <w:szCs w:val="24"/>
        </w:rPr>
        <w:t xml:space="preserve"> исправными системами холодного и горячего водоснабжения, водоотведения, теплоснабжения, вентиляции и освещения, которые исключают риск загрязнения пищевой продукции. </w:t>
      </w:r>
    </w:p>
    <w:p w:rsidR="00A71F97" w:rsidRDefault="00A71F97" w:rsidP="00A71F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оборудования пищеблока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134"/>
        <w:gridCol w:w="1276"/>
        <w:gridCol w:w="1275"/>
        <w:gridCol w:w="1418"/>
      </w:tblGrid>
      <w:tr w:rsidR="00A71F97" w:rsidRPr="003C1A29" w:rsidTr="00EC6A3C">
        <w:tc>
          <w:tcPr>
            <w:tcW w:w="959" w:type="dxa"/>
            <w:vMerge w:val="restart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A2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C1A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1A2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A29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5103" w:type="dxa"/>
            <w:gridSpan w:val="4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школы/ </w:t>
            </w:r>
            <w:r w:rsidRPr="003C1A2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A71F97" w:rsidRPr="003C1A29" w:rsidTr="00EC6A3C">
        <w:tc>
          <w:tcPr>
            <w:tcW w:w="959" w:type="dxa"/>
            <w:vMerge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6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5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Каркавинская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418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Плотниковская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A29">
              <w:rPr>
                <w:rFonts w:ascii="Times New Roman" w:hAnsi="Times New Roman"/>
                <w:sz w:val="24"/>
                <w:szCs w:val="24"/>
              </w:rPr>
              <w:t>Мясорубка</w:t>
            </w:r>
          </w:p>
        </w:tc>
        <w:tc>
          <w:tcPr>
            <w:tcW w:w="1134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3C1A29" w:rsidTr="00EC6A3C">
        <w:trPr>
          <w:trHeight w:val="246"/>
        </w:trPr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A29">
              <w:rPr>
                <w:rFonts w:ascii="Times New Roman" w:hAnsi="Times New Roman"/>
                <w:sz w:val="24"/>
                <w:szCs w:val="24"/>
              </w:rPr>
              <w:t xml:space="preserve">Машина овощерезательная электрическая </w:t>
            </w:r>
          </w:p>
        </w:tc>
        <w:tc>
          <w:tcPr>
            <w:tcW w:w="1134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A29">
              <w:rPr>
                <w:rFonts w:ascii="Times New Roman" w:hAnsi="Times New Roman"/>
                <w:sz w:val="24"/>
                <w:szCs w:val="24"/>
              </w:rPr>
              <w:t xml:space="preserve">Плита электрическая </w:t>
            </w:r>
            <w:proofErr w:type="spellStart"/>
            <w:r w:rsidRPr="003C1A29">
              <w:rPr>
                <w:rFonts w:ascii="Times New Roman" w:hAnsi="Times New Roman"/>
                <w:sz w:val="24"/>
                <w:szCs w:val="24"/>
              </w:rPr>
              <w:t>Арбатмармит</w:t>
            </w:r>
            <w:proofErr w:type="spellEnd"/>
          </w:p>
        </w:tc>
        <w:tc>
          <w:tcPr>
            <w:tcW w:w="1134" w:type="dxa"/>
          </w:tcPr>
          <w:p w:rsidR="00A71F97" w:rsidRPr="00A638A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A29">
              <w:rPr>
                <w:rFonts w:ascii="Times New Roman" w:hAnsi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1134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A29"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</w:p>
        </w:tc>
        <w:tc>
          <w:tcPr>
            <w:tcW w:w="1134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A29">
              <w:rPr>
                <w:rFonts w:ascii="Times New Roman" w:hAnsi="Times New Roman"/>
                <w:sz w:val="24"/>
                <w:szCs w:val="24"/>
              </w:rPr>
              <w:t xml:space="preserve">Холодильная (морозильная) камера </w:t>
            </w:r>
          </w:p>
        </w:tc>
        <w:tc>
          <w:tcPr>
            <w:tcW w:w="1134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1A29">
              <w:rPr>
                <w:rFonts w:ascii="Times New Roman" w:hAnsi="Times New Roman"/>
                <w:sz w:val="24"/>
                <w:szCs w:val="24"/>
              </w:rPr>
              <w:t>Рукосушитель</w:t>
            </w:r>
            <w:proofErr w:type="spellEnd"/>
          </w:p>
        </w:tc>
        <w:tc>
          <w:tcPr>
            <w:tcW w:w="1134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A29">
              <w:rPr>
                <w:rFonts w:ascii="Times New Roman" w:hAnsi="Times New Roman"/>
                <w:sz w:val="24"/>
                <w:szCs w:val="24"/>
              </w:rPr>
              <w:t>Термочайник</w:t>
            </w:r>
            <w:proofErr w:type="spellEnd"/>
          </w:p>
        </w:tc>
        <w:tc>
          <w:tcPr>
            <w:tcW w:w="1134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A29">
              <w:rPr>
                <w:rFonts w:ascii="Times New Roman" w:hAnsi="Times New Roman"/>
                <w:sz w:val="24"/>
                <w:szCs w:val="24"/>
              </w:rPr>
              <w:t xml:space="preserve">Водонагреватель </w:t>
            </w:r>
          </w:p>
        </w:tc>
        <w:tc>
          <w:tcPr>
            <w:tcW w:w="1134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2B02B0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A29">
              <w:rPr>
                <w:rFonts w:ascii="Times New Roman" w:hAnsi="Times New Roman"/>
                <w:sz w:val="24"/>
                <w:szCs w:val="24"/>
              </w:rPr>
              <w:t xml:space="preserve">Весы электрические настольные </w:t>
            </w:r>
          </w:p>
        </w:tc>
        <w:tc>
          <w:tcPr>
            <w:tcW w:w="1134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A29">
              <w:rPr>
                <w:rFonts w:ascii="Times New Roman" w:hAnsi="Times New Roman"/>
                <w:sz w:val="24"/>
                <w:szCs w:val="24"/>
              </w:rPr>
              <w:t>Сковорада</w:t>
            </w:r>
            <w:proofErr w:type="spellEnd"/>
            <w:r w:rsidRPr="003C1A29">
              <w:rPr>
                <w:rFonts w:ascii="Times New Roman" w:hAnsi="Times New Roman"/>
                <w:sz w:val="24"/>
                <w:szCs w:val="24"/>
              </w:rPr>
              <w:t xml:space="preserve">  13,5квт.</w:t>
            </w:r>
          </w:p>
        </w:tc>
        <w:tc>
          <w:tcPr>
            <w:tcW w:w="1134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A29">
              <w:rPr>
                <w:rFonts w:ascii="Times New Roman" w:hAnsi="Times New Roman"/>
                <w:sz w:val="24"/>
                <w:szCs w:val="24"/>
              </w:rPr>
              <w:t>Рециркулятор</w:t>
            </w:r>
            <w:proofErr w:type="spellEnd"/>
          </w:p>
        </w:tc>
        <w:tc>
          <w:tcPr>
            <w:tcW w:w="1134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A29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  <w:proofErr w:type="spellStart"/>
            <w:r w:rsidRPr="003C1A29">
              <w:rPr>
                <w:rFonts w:ascii="Times New Roman" w:hAnsi="Times New Roman"/>
                <w:sz w:val="24"/>
                <w:szCs w:val="24"/>
              </w:rPr>
              <w:t>расстоечный</w:t>
            </w:r>
            <w:proofErr w:type="spellEnd"/>
          </w:p>
        </w:tc>
        <w:tc>
          <w:tcPr>
            <w:tcW w:w="1134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Стол-тумба </w:t>
            </w:r>
          </w:p>
        </w:tc>
        <w:tc>
          <w:tcPr>
            <w:tcW w:w="1134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A29">
              <w:rPr>
                <w:rFonts w:ascii="Times New Roman" w:hAnsi="Times New Roman"/>
                <w:sz w:val="24"/>
                <w:szCs w:val="24"/>
              </w:rPr>
              <w:t xml:space="preserve">Стеллаж для тарелок </w:t>
            </w:r>
          </w:p>
        </w:tc>
        <w:tc>
          <w:tcPr>
            <w:tcW w:w="1134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Пароконвектомат</w:t>
            </w:r>
            <w:proofErr w:type="spellEnd"/>
          </w:p>
        </w:tc>
        <w:tc>
          <w:tcPr>
            <w:tcW w:w="1134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3C1A29" w:rsidTr="00EC6A3C">
        <w:trPr>
          <w:trHeight w:val="255"/>
        </w:trPr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для стаканов</w:t>
            </w:r>
          </w:p>
        </w:tc>
        <w:tc>
          <w:tcPr>
            <w:tcW w:w="1134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A29">
              <w:rPr>
                <w:rFonts w:ascii="Times New Roman" w:hAnsi="Times New Roman"/>
                <w:sz w:val="24"/>
                <w:szCs w:val="24"/>
              </w:rPr>
              <w:t>Стеллаж для баков</w:t>
            </w:r>
          </w:p>
        </w:tc>
        <w:tc>
          <w:tcPr>
            <w:tcW w:w="1134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A29">
              <w:rPr>
                <w:rFonts w:ascii="Times New Roman" w:hAnsi="Times New Roman"/>
                <w:sz w:val="24"/>
                <w:szCs w:val="24"/>
              </w:rPr>
              <w:t xml:space="preserve">Стол производственный цельнометаллический </w:t>
            </w:r>
          </w:p>
        </w:tc>
        <w:tc>
          <w:tcPr>
            <w:tcW w:w="1134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хлебный </w:t>
            </w:r>
          </w:p>
        </w:tc>
        <w:tc>
          <w:tcPr>
            <w:tcW w:w="1134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 10, 20, 50 литров</w:t>
            </w:r>
          </w:p>
        </w:tc>
        <w:tc>
          <w:tcPr>
            <w:tcW w:w="1134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Гастрономическая емкость </w:t>
            </w:r>
          </w:p>
        </w:tc>
        <w:tc>
          <w:tcPr>
            <w:tcW w:w="1134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Pr="003C1A29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Ведро </w:t>
            </w:r>
          </w:p>
        </w:tc>
        <w:tc>
          <w:tcPr>
            <w:tcW w:w="1134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Таз </w:t>
            </w:r>
          </w:p>
        </w:tc>
        <w:tc>
          <w:tcPr>
            <w:tcW w:w="1134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поварежка</w:t>
            </w:r>
            <w:proofErr w:type="spellEnd"/>
          </w:p>
        </w:tc>
        <w:tc>
          <w:tcPr>
            <w:tcW w:w="1134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 порционная десертная</w:t>
            </w:r>
          </w:p>
        </w:tc>
        <w:tc>
          <w:tcPr>
            <w:tcW w:w="1134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Тарелка суповая </w:t>
            </w:r>
          </w:p>
        </w:tc>
        <w:tc>
          <w:tcPr>
            <w:tcW w:w="1134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Стаканы </w:t>
            </w:r>
          </w:p>
        </w:tc>
        <w:tc>
          <w:tcPr>
            <w:tcW w:w="1134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71F97" w:rsidRPr="003C1A29" w:rsidTr="00EC6A3C">
        <w:tc>
          <w:tcPr>
            <w:tcW w:w="959" w:type="dxa"/>
          </w:tcPr>
          <w:p w:rsidR="00A71F97" w:rsidRPr="003C1A29" w:rsidRDefault="00A71F97" w:rsidP="00A71F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</w:t>
            </w:r>
          </w:p>
        </w:tc>
        <w:tc>
          <w:tcPr>
            <w:tcW w:w="1134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71F97" w:rsidRPr="00F21339" w:rsidRDefault="00A71F97" w:rsidP="00A71F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C6A3C" w:rsidRDefault="00EC6A3C" w:rsidP="00EC6A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Школы-филиалы имеют в своем составе </w:t>
      </w:r>
      <w:r>
        <w:rPr>
          <w:rFonts w:ascii="Times New Roman" w:hAnsi="Times New Roman" w:cs="Times New Roman"/>
          <w:sz w:val="24"/>
          <w:szCs w:val="24"/>
        </w:rPr>
        <w:t>нужное</w:t>
      </w:r>
      <w:r>
        <w:rPr>
          <w:rFonts w:ascii="Times New Roman" w:hAnsi="Times New Roman" w:cs="Times New Roman"/>
          <w:sz w:val="24"/>
          <w:szCs w:val="24"/>
        </w:rPr>
        <w:t xml:space="preserve"> количество кабинетов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Имеются кабинеты оборудованы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всеми необходимыми</w:t>
      </w:r>
      <w:r w:rsidRPr="006E335C">
        <w:rPr>
          <w:rFonts w:ascii="Times New Roman" w:hAnsi="Times New Roman" w:cs="Times New Roman"/>
          <w:sz w:val="24"/>
          <w:szCs w:val="24"/>
        </w:rPr>
        <w:t xml:space="preserve"> средства обучения и воспитания по нескольким учебным предметам.</w:t>
      </w:r>
    </w:p>
    <w:p w:rsidR="00EC6A3C" w:rsidRDefault="00EC6A3C" w:rsidP="00EC6A3C">
      <w:pPr>
        <w:pStyle w:val="1"/>
        <w:ind w:firstLine="567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Перечень  учебных кабинетов, мастерских</w:t>
      </w:r>
      <w:r w:rsidRPr="005404E3">
        <w:rPr>
          <w:color w:val="auto"/>
          <w:sz w:val="24"/>
          <w:szCs w:val="24"/>
        </w:rPr>
        <w:t>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1032"/>
        <w:gridCol w:w="838"/>
        <w:gridCol w:w="841"/>
        <w:gridCol w:w="996"/>
        <w:gridCol w:w="14"/>
      </w:tblGrid>
      <w:tr w:rsidR="00EC6A3C" w:rsidTr="00EC6A3C">
        <w:trPr>
          <w:trHeight w:val="1265"/>
        </w:trPr>
        <w:tc>
          <w:tcPr>
            <w:tcW w:w="540" w:type="dxa"/>
            <w:vMerge w:val="restart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5097" w:type="dxa"/>
            <w:vMerge w:val="restart"/>
          </w:tcPr>
          <w:p w:rsidR="00EC6A3C" w:rsidRDefault="00EC6A3C" w:rsidP="000860D0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кабинета, интегрированного кабинета</w:t>
            </w:r>
          </w:p>
        </w:tc>
        <w:tc>
          <w:tcPr>
            <w:tcW w:w="3721" w:type="dxa"/>
            <w:gridSpan w:val="5"/>
          </w:tcPr>
          <w:p w:rsidR="00EC6A3C" w:rsidRPr="005404E3" w:rsidRDefault="00EC6A3C" w:rsidP="000860D0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404E3">
              <w:rPr>
                <w:color w:val="auto"/>
                <w:sz w:val="24"/>
                <w:szCs w:val="24"/>
              </w:rPr>
              <w:t>Наименование школы /количество кабинетов</w:t>
            </w:r>
          </w:p>
        </w:tc>
      </w:tr>
      <w:tr w:rsidR="00EC6A3C" w:rsidTr="00EC6A3C">
        <w:trPr>
          <w:gridAfter w:val="1"/>
          <w:wAfter w:w="14" w:type="dxa"/>
          <w:cantSplit/>
          <w:trHeight w:val="1689"/>
        </w:trPr>
        <w:tc>
          <w:tcPr>
            <w:tcW w:w="540" w:type="dxa"/>
            <w:vMerge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EC6A3C" w:rsidRDefault="00EC6A3C" w:rsidP="000860D0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textDirection w:val="btLr"/>
          </w:tcPr>
          <w:p w:rsidR="00EC6A3C" w:rsidRPr="005404E3" w:rsidRDefault="00EC6A3C" w:rsidP="000860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4E3"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 w:rsidRPr="005404E3">
              <w:rPr>
                <w:rFonts w:ascii="Times New Roman" w:hAnsi="Times New Roman"/>
                <w:sz w:val="24"/>
                <w:szCs w:val="24"/>
              </w:rPr>
              <w:t>Жилинская</w:t>
            </w:r>
            <w:proofErr w:type="spellEnd"/>
            <w:r w:rsidRPr="005404E3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38" w:type="dxa"/>
            <w:textDirection w:val="btLr"/>
          </w:tcPr>
          <w:p w:rsidR="00EC6A3C" w:rsidRPr="005404E3" w:rsidRDefault="00EC6A3C" w:rsidP="000860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4E3">
              <w:rPr>
                <w:rFonts w:ascii="Times New Roman" w:hAnsi="Times New Roman"/>
                <w:sz w:val="24"/>
                <w:szCs w:val="24"/>
              </w:rPr>
              <w:t>Глушинская</w:t>
            </w:r>
            <w:proofErr w:type="spellEnd"/>
            <w:r w:rsidRPr="005404E3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41" w:type="dxa"/>
            <w:textDirection w:val="btLr"/>
          </w:tcPr>
          <w:p w:rsidR="00EC6A3C" w:rsidRPr="005404E3" w:rsidRDefault="00EC6A3C" w:rsidP="000860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4E3">
              <w:rPr>
                <w:rFonts w:ascii="Times New Roman" w:hAnsi="Times New Roman"/>
                <w:sz w:val="24"/>
                <w:szCs w:val="24"/>
              </w:rPr>
              <w:t>Каркавинская</w:t>
            </w:r>
            <w:proofErr w:type="spellEnd"/>
            <w:r w:rsidRPr="005404E3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96" w:type="dxa"/>
            <w:textDirection w:val="btLr"/>
          </w:tcPr>
          <w:p w:rsidR="00EC6A3C" w:rsidRPr="005404E3" w:rsidRDefault="00EC6A3C" w:rsidP="000860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4E3">
              <w:rPr>
                <w:rFonts w:ascii="Times New Roman" w:hAnsi="Times New Roman"/>
                <w:sz w:val="24"/>
                <w:szCs w:val="24"/>
              </w:rPr>
              <w:t>Плотниковская</w:t>
            </w:r>
            <w:proofErr w:type="spellEnd"/>
            <w:r w:rsidRPr="005404E3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</w:tr>
      <w:tr w:rsidR="00EC6A3C" w:rsidTr="00EC6A3C">
        <w:trPr>
          <w:gridAfter w:val="1"/>
          <w:wAfter w:w="14" w:type="dxa"/>
        </w:trPr>
        <w:tc>
          <w:tcPr>
            <w:tcW w:w="540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097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учебный кабинет начальных классов</w:t>
            </w:r>
          </w:p>
        </w:tc>
        <w:tc>
          <w:tcPr>
            <w:tcW w:w="1032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EC6A3C" w:rsidTr="00EC6A3C">
        <w:trPr>
          <w:gridAfter w:val="1"/>
          <w:wAfter w:w="14" w:type="dxa"/>
        </w:trPr>
        <w:tc>
          <w:tcPr>
            <w:tcW w:w="540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404E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5404E3">
              <w:rPr>
                <w:color w:val="auto"/>
                <w:sz w:val="24"/>
                <w:szCs w:val="24"/>
              </w:rPr>
              <w:t>учебный кабинет русского языка</w:t>
            </w:r>
            <w:r>
              <w:rPr>
                <w:color w:val="auto"/>
                <w:sz w:val="24"/>
                <w:szCs w:val="24"/>
              </w:rPr>
              <w:t xml:space="preserve"> и литературы </w:t>
            </w:r>
          </w:p>
        </w:tc>
        <w:tc>
          <w:tcPr>
            <w:tcW w:w="1032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EC6A3C" w:rsidTr="00EC6A3C">
        <w:trPr>
          <w:gridAfter w:val="1"/>
          <w:wAfter w:w="14" w:type="dxa"/>
        </w:trPr>
        <w:tc>
          <w:tcPr>
            <w:tcW w:w="540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404E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5404E3">
              <w:rPr>
                <w:color w:val="auto"/>
                <w:sz w:val="24"/>
                <w:szCs w:val="24"/>
              </w:rPr>
              <w:t>учебный кабинет иностранного  языка</w:t>
            </w:r>
          </w:p>
        </w:tc>
        <w:tc>
          <w:tcPr>
            <w:tcW w:w="1032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8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EC6A3C" w:rsidTr="00EC6A3C">
        <w:trPr>
          <w:gridAfter w:val="1"/>
          <w:wAfter w:w="14" w:type="dxa"/>
        </w:trPr>
        <w:tc>
          <w:tcPr>
            <w:tcW w:w="540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404E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5404E3">
              <w:rPr>
                <w:color w:val="auto"/>
                <w:sz w:val="24"/>
                <w:szCs w:val="24"/>
              </w:rPr>
              <w:t>учебный кабинет истории и обществознания</w:t>
            </w:r>
          </w:p>
        </w:tc>
        <w:tc>
          <w:tcPr>
            <w:tcW w:w="1032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8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6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EC6A3C" w:rsidTr="00EC6A3C">
        <w:trPr>
          <w:gridAfter w:val="1"/>
          <w:wAfter w:w="14" w:type="dxa"/>
        </w:trPr>
        <w:tc>
          <w:tcPr>
            <w:tcW w:w="540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404E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097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5404E3">
              <w:rPr>
                <w:color w:val="auto"/>
                <w:sz w:val="24"/>
                <w:szCs w:val="24"/>
              </w:rPr>
              <w:t>учебный кабинет физики</w:t>
            </w:r>
          </w:p>
        </w:tc>
        <w:tc>
          <w:tcPr>
            <w:tcW w:w="1032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8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41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C6A3C" w:rsidTr="00EC6A3C">
        <w:trPr>
          <w:gridAfter w:val="1"/>
          <w:wAfter w:w="14" w:type="dxa"/>
        </w:trPr>
        <w:tc>
          <w:tcPr>
            <w:tcW w:w="540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404E3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097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5404E3">
              <w:rPr>
                <w:color w:val="auto"/>
                <w:sz w:val="24"/>
                <w:szCs w:val="24"/>
              </w:rPr>
              <w:t>учебный кабинет биологии</w:t>
            </w:r>
          </w:p>
        </w:tc>
        <w:tc>
          <w:tcPr>
            <w:tcW w:w="1032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41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6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C6A3C" w:rsidTr="00EC6A3C">
        <w:trPr>
          <w:gridAfter w:val="1"/>
          <w:wAfter w:w="14" w:type="dxa"/>
        </w:trPr>
        <w:tc>
          <w:tcPr>
            <w:tcW w:w="540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404E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097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5404E3">
              <w:rPr>
                <w:color w:val="auto"/>
                <w:sz w:val="24"/>
                <w:szCs w:val="24"/>
              </w:rPr>
              <w:t>учебный кабинет математики</w:t>
            </w:r>
          </w:p>
        </w:tc>
        <w:tc>
          <w:tcPr>
            <w:tcW w:w="1032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C6A3C" w:rsidTr="00EC6A3C">
        <w:trPr>
          <w:gridAfter w:val="1"/>
          <w:wAfter w:w="14" w:type="dxa"/>
        </w:trPr>
        <w:tc>
          <w:tcPr>
            <w:tcW w:w="540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404E3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097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Учебный кабинет математики и физики</w:t>
            </w:r>
          </w:p>
        </w:tc>
        <w:tc>
          <w:tcPr>
            <w:tcW w:w="1032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8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41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6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EC6A3C" w:rsidTr="00EC6A3C">
        <w:trPr>
          <w:gridAfter w:val="1"/>
          <w:wAfter w:w="14" w:type="dxa"/>
        </w:trPr>
        <w:tc>
          <w:tcPr>
            <w:tcW w:w="540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404E3">
              <w:rPr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97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5404E3">
              <w:rPr>
                <w:color w:val="auto"/>
                <w:sz w:val="24"/>
                <w:szCs w:val="24"/>
              </w:rPr>
              <w:t>учебный кабинет информатики</w:t>
            </w:r>
          </w:p>
        </w:tc>
        <w:tc>
          <w:tcPr>
            <w:tcW w:w="1032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41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EC6A3C" w:rsidTr="00EC6A3C">
        <w:trPr>
          <w:gridAfter w:val="1"/>
          <w:wAfter w:w="14" w:type="dxa"/>
        </w:trPr>
        <w:tc>
          <w:tcPr>
            <w:tcW w:w="540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404E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097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5404E3">
              <w:rPr>
                <w:color w:val="auto"/>
                <w:sz w:val="24"/>
                <w:szCs w:val="24"/>
              </w:rPr>
              <w:t>учебный кабинет (мастерская) технологии</w:t>
            </w:r>
          </w:p>
        </w:tc>
        <w:tc>
          <w:tcPr>
            <w:tcW w:w="1032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EC6A3C" w:rsidTr="00EC6A3C">
        <w:trPr>
          <w:gridAfter w:val="1"/>
          <w:wAfter w:w="14" w:type="dxa"/>
        </w:trPr>
        <w:tc>
          <w:tcPr>
            <w:tcW w:w="540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097" w:type="dxa"/>
          </w:tcPr>
          <w:p w:rsidR="00EC6A3C" w:rsidRPr="005404E3" w:rsidRDefault="00EC6A3C" w:rsidP="000860D0">
            <w:pPr>
              <w:pStyle w:val="1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учебный кабинет биологии, химии</w:t>
            </w:r>
          </w:p>
        </w:tc>
        <w:tc>
          <w:tcPr>
            <w:tcW w:w="1032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8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41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C6A3C" w:rsidTr="00EC6A3C">
        <w:trPr>
          <w:gridAfter w:val="1"/>
          <w:wAfter w:w="14" w:type="dxa"/>
        </w:trPr>
        <w:tc>
          <w:tcPr>
            <w:tcW w:w="540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097" w:type="dxa"/>
          </w:tcPr>
          <w:p w:rsidR="00EC6A3C" w:rsidRDefault="00EC6A3C" w:rsidP="000860D0">
            <w:pPr>
              <w:pStyle w:val="1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учебный кабинет физики и информатики</w:t>
            </w:r>
          </w:p>
        </w:tc>
        <w:tc>
          <w:tcPr>
            <w:tcW w:w="1032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8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6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C6A3C" w:rsidTr="00EC6A3C">
        <w:trPr>
          <w:gridAfter w:val="1"/>
          <w:wAfter w:w="14" w:type="dxa"/>
        </w:trPr>
        <w:tc>
          <w:tcPr>
            <w:tcW w:w="540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5097" w:type="dxa"/>
          </w:tcPr>
          <w:p w:rsidR="00EC6A3C" w:rsidRDefault="00EC6A3C" w:rsidP="000860D0">
            <w:pPr>
              <w:pStyle w:val="1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учебный кабинет истории и географии</w:t>
            </w:r>
          </w:p>
        </w:tc>
        <w:tc>
          <w:tcPr>
            <w:tcW w:w="1032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8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41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C6A3C" w:rsidTr="00EC6A3C">
        <w:trPr>
          <w:gridAfter w:val="1"/>
          <w:wAfter w:w="14" w:type="dxa"/>
        </w:trPr>
        <w:tc>
          <w:tcPr>
            <w:tcW w:w="540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5097" w:type="dxa"/>
          </w:tcPr>
          <w:p w:rsidR="00EC6A3C" w:rsidRDefault="00EC6A3C" w:rsidP="000860D0">
            <w:pPr>
              <w:pStyle w:val="1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учебный кабинет биологии, географии, химии</w:t>
            </w:r>
          </w:p>
        </w:tc>
        <w:tc>
          <w:tcPr>
            <w:tcW w:w="1032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8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6" w:type="dxa"/>
          </w:tcPr>
          <w:p w:rsidR="00EC6A3C" w:rsidRPr="005404E3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EC6A3C" w:rsidTr="00EC6A3C">
        <w:trPr>
          <w:gridAfter w:val="1"/>
          <w:wAfter w:w="14" w:type="dxa"/>
        </w:trPr>
        <w:tc>
          <w:tcPr>
            <w:tcW w:w="540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5097" w:type="dxa"/>
          </w:tcPr>
          <w:p w:rsidR="00EC6A3C" w:rsidRDefault="00EC6A3C" w:rsidP="000860D0">
            <w:pPr>
              <w:pStyle w:val="1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учебный кабинет изобразительного искусства, музыки, ОБЖ</w:t>
            </w:r>
          </w:p>
        </w:tc>
        <w:tc>
          <w:tcPr>
            <w:tcW w:w="1032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8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41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6" w:type="dxa"/>
          </w:tcPr>
          <w:p w:rsidR="00EC6A3C" w:rsidRDefault="00EC6A3C" w:rsidP="000860D0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</w:tbl>
    <w:p w:rsidR="00EC6A3C" w:rsidRDefault="00EC6A3C" w:rsidP="00A71F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1F97" w:rsidRPr="00AA7676" w:rsidRDefault="00A71F97" w:rsidP="00A71F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676">
        <w:rPr>
          <w:rFonts w:ascii="Times New Roman" w:hAnsi="Times New Roman" w:cs="Times New Roman"/>
          <w:sz w:val="24"/>
          <w:szCs w:val="24"/>
        </w:rPr>
        <w:t xml:space="preserve">Состав и площади учебных помещений предоставляют условия </w:t>
      </w:r>
      <w:proofErr w:type="gramStart"/>
      <w:r w:rsidRPr="00AA767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A7676">
        <w:rPr>
          <w:rFonts w:ascii="Times New Roman" w:hAnsi="Times New Roman" w:cs="Times New Roman"/>
          <w:sz w:val="24"/>
          <w:szCs w:val="24"/>
        </w:rPr>
        <w:t>:</w:t>
      </w:r>
    </w:p>
    <w:p w:rsidR="00A71F97" w:rsidRPr="00AA7676" w:rsidRDefault="00A71F97" w:rsidP="00A71F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676">
        <w:rPr>
          <w:rFonts w:ascii="Times New Roman" w:hAnsi="Times New Roman" w:cs="Times New Roman"/>
          <w:sz w:val="24"/>
          <w:szCs w:val="24"/>
        </w:rPr>
        <w:t>-  начального общего образования согласно избранным направлениям учебного плана в соответствии с ФГОС НОО;</w:t>
      </w:r>
    </w:p>
    <w:p w:rsidR="00A71F97" w:rsidRPr="00AA7676" w:rsidRDefault="00A71F97" w:rsidP="00A71F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676">
        <w:rPr>
          <w:rFonts w:ascii="Times New Roman" w:hAnsi="Times New Roman" w:cs="Times New Roman"/>
          <w:sz w:val="24"/>
          <w:szCs w:val="24"/>
        </w:rPr>
        <w:t>-  организации режима труда и отдыха участников образовательного процесса;</w:t>
      </w:r>
    </w:p>
    <w:p w:rsidR="00A71F97" w:rsidRPr="005404E3" w:rsidRDefault="00A71F97" w:rsidP="00A71F97">
      <w:pPr>
        <w:pStyle w:val="20"/>
        <w:spacing w:line="25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</w:t>
      </w:r>
      <w:r w:rsidRPr="005404E3">
        <w:rPr>
          <w:rFonts w:ascii="Times New Roman" w:hAnsi="Times New Roman" w:cs="Times New Roman"/>
          <w:sz w:val="24"/>
          <w:szCs w:val="24"/>
        </w:rPr>
        <w:t>чебные кабинеты</w:t>
      </w:r>
      <w:r>
        <w:rPr>
          <w:rFonts w:ascii="Times New Roman" w:hAnsi="Times New Roman" w:cs="Times New Roman"/>
          <w:sz w:val="24"/>
          <w:szCs w:val="24"/>
        </w:rPr>
        <w:t xml:space="preserve"> включают следующие зоны.</w:t>
      </w:r>
    </w:p>
    <w:p w:rsidR="00A71F97" w:rsidRPr="005404E3" w:rsidRDefault="00A71F97" w:rsidP="00A71F97">
      <w:pPr>
        <w:pStyle w:val="20"/>
        <w:numPr>
          <w:ilvl w:val="0"/>
          <w:numId w:val="1"/>
        </w:numPr>
        <w:spacing w:line="25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4E3">
        <w:rPr>
          <w:rFonts w:ascii="Times New Roman" w:hAnsi="Times New Roman" w:cs="Times New Roman"/>
          <w:sz w:val="24"/>
          <w:szCs w:val="24"/>
        </w:rPr>
        <w:t>рабочее место учителя с пространством для размещения часто используемого оснащения;</w:t>
      </w:r>
    </w:p>
    <w:p w:rsidR="00A71F97" w:rsidRPr="005404E3" w:rsidRDefault="00A71F97" w:rsidP="00A71F97">
      <w:pPr>
        <w:pStyle w:val="20"/>
        <w:numPr>
          <w:ilvl w:val="0"/>
          <w:numId w:val="1"/>
        </w:numPr>
        <w:spacing w:line="25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4E3">
        <w:rPr>
          <w:rFonts w:ascii="Times New Roman" w:hAnsi="Times New Roman" w:cs="Times New Roman"/>
          <w:sz w:val="24"/>
          <w:szCs w:val="24"/>
        </w:rPr>
        <w:t>рабочую зону учащихся с местом для размещения личных вещей;</w:t>
      </w:r>
    </w:p>
    <w:p w:rsidR="00A71F97" w:rsidRPr="005404E3" w:rsidRDefault="00A71F97" w:rsidP="00A71F97">
      <w:pPr>
        <w:pStyle w:val="20"/>
        <w:numPr>
          <w:ilvl w:val="0"/>
          <w:numId w:val="1"/>
        </w:numPr>
        <w:spacing w:line="25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4E3">
        <w:rPr>
          <w:rFonts w:ascii="Times New Roman" w:hAnsi="Times New Roman" w:cs="Times New Roman"/>
          <w:sz w:val="24"/>
          <w:szCs w:val="24"/>
        </w:rPr>
        <w:t>пространство для размещения и хранения учебного оборудования;</w:t>
      </w:r>
    </w:p>
    <w:p w:rsidR="00A71F97" w:rsidRPr="005404E3" w:rsidRDefault="00A71F97" w:rsidP="00A71F97">
      <w:pPr>
        <w:pStyle w:val="20"/>
        <w:numPr>
          <w:ilvl w:val="0"/>
          <w:numId w:val="1"/>
        </w:numPr>
        <w:spacing w:line="25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4E3">
        <w:rPr>
          <w:rFonts w:ascii="Times New Roman" w:hAnsi="Times New Roman" w:cs="Times New Roman"/>
          <w:sz w:val="24"/>
          <w:szCs w:val="24"/>
        </w:rPr>
        <w:t>демонстрационную зону.</w:t>
      </w:r>
    </w:p>
    <w:p w:rsidR="00A71F97" w:rsidRPr="005404E3" w:rsidRDefault="00A71F97" w:rsidP="00A71F97">
      <w:pPr>
        <w:pStyle w:val="20"/>
        <w:spacing w:line="25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4E3">
        <w:rPr>
          <w:rFonts w:ascii="Times New Roman" w:hAnsi="Times New Roman" w:cs="Times New Roman"/>
          <w:sz w:val="24"/>
          <w:szCs w:val="24"/>
        </w:rPr>
        <w:t>Организация зональной структуры учебного кабинета отвечает педагогическим и эргономическим требованиям, комфортности и безопасности образовательного процесса.</w:t>
      </w:r>
    </w:p>
    <w:p w:rsidR="00A71F97" w:rsidRPr="001C2120" w:rsidRDefault="00A71F97" w:rsidP="00A71F97">
      <w:pPr>
        <w:pStyle w:val="20"/>
        <w:spacing w:line="25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кабинеты оснащены базовым комплектом мебели:</w:t>
      </w:r>
    </w:p>
    <w:p w:rsidR="00A71F97" w:rsidRPr="001C2120" w:rsidRDefault="00A71F97" w:rsidP="00A71F97">
      <w:pPr>
        <w:pStyle w:val="20"/>
        <w:numPr>
          <w:ilvl w:val="0"/>
          <w:numId w:val="2"/>
        </w:num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20">
        <w:rPr>
          <w:rFonts w:ascii="Times New Roman" w:hAnsi="Times New Roman" w:cs="Times New Roman"/>
          <w:sz w:val="24"/>
          <w:szCs w:val="24"/>
        </w:rPr>
        <w:t>доска классная;</w:t>
      </w:r>
    </w:p>
    <w:p w:rsidR="00A71F97" w:rsidRPr="001C2120" w:rsidRDefault="00A71F97" w:rsidP="00A71F97">
      <w:pPr>
        <w:pStyle w:val="20"/>
        <w:numPr>
          <w:ilvl w:val="0"/>
          <w:numId w:val="2"/>
        </w:num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20">
        <w:rPr>
          <w:rFonts w:ascii="Times New Roman" w:hAnsi="Times New Roman" w:cs="Times New Roman"/>
          <w:sz w:val="24"/>
          <w:szCs w:val="24"/>
        </w:rPr>
        <w:t xml:space="preserve">стол </w:t>
      </w:r>
      <w:r>
        <w:rPr>
          <w:rFonts w:ascii="Times New Roman" w:hAnsi="Times New Roman" w:cs="Times New Roman"/>
          <w:sz w:val="24"/>
          <w:szCs w:val="24"/>
        </w:rPr>
        <w:t xml:space="preserve"> и стул (кресло)  </w:t>
      </w:r>
      <w:r w:rsidRPr="001C2120">
        <w:rPr>
          <w:rFonts w:ascii="Times New Roman" w:hAnsi="Times New Roman" w:cs="Times New Roman"/>
          <w:sz w:val="24"/>
          <w:szCs w:val="24"/>
        </w:rPr>
        <w:t>учителя;</w:t>
      </w:r>
    </w:p>
    <w:p w:rsidR="00A71F97" w:rsidRPr="001C2120" w:rsidRDefault="00A71F97" w:rsidP="00A71F97">
      <w:pPr>
        <w:pStyle w:val="20"/>
        <w:numPr>
          <w:ilvl w:val="0"/>
          <w:numId w:val="2"/>
        </w:num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20">
        <w:rPr>
          <w:rFonts w:ascii="Times New Roman" w:hAnsi="Times New Roman" w:cs="Times New Roman"/>
          <w:sz w:val="24"/>
          <w:szCs w:val="24"/>
        </w:rPr>
        <w:t>столы ученические (регулируемые по высоте);</w:t>
      </w:r>
    </w:p>
    <w:p w:rsidR="00A71F97" w:rsidRPr="001C2120" w:rsidRDefault="00A71F97" w:rsidP="00A71F97">
      <w:pPr>
        <w:pStyle w:val="20"/>
        <w:numPr>
          <w:ilvl w:val="0"/>
          <w:numId w:val="2"/>
        </w:num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20">
        <w:rPr>
          <w:rFonts w:ascii="Times New Roman" w:hAnsi="Times New Roman" w:cs="Times New Roman"/>
          <w:sz w:val="24"/>
          <w:szCs w:val="24"/>
        </w:rPr>
        <w:t>стулья ученические (регулируемые по высоте);</w:t>
      </w:r>
    </w:p>
    <w:p w:rsidR="00A71F97" w:rsidRDefault="00A71F97" w:rsidP="00A71F97">
      <w:pPr>
        <w:pStyle w:val="20"/>
        <w:numPr>
          <w:ilvl w:val="0"/>
          <w:numId w:val="2"/>
        </w:numPr>
        <w:spacing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20">
        <w:rPr>
          <w:rFonts w:ascii="Times New Roman" w:hAnsi="Times New Roman" w:cs="Times New Roman"/>
          <w:sz w:val="24"/>
          <w:szCs w:val="24"/>
        </w:rPr>
        <w:t>шкаф для хранения учебных пособий;</w:t>
      </w:r>
    </w:p>
    <w:p w:rsidR="00A71F97" w:rsidRPr="00A43E2E" w:rsidRDefault="00A71F97" w:rsidP="00A71F9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E2E">
        <w:rPr>
          <w:rFonts w:ascii="Times New Roman" w:hAnsi="Times New Roman" w:cs="Times New Roman"/>
          <w:sz w:val="24"/>
          <w:szCs w:val="24"/>
        </w:rPr>
        <w:t>шкаф для хранения личных вещей.</w:t>
      </w:r>
    </w:p>
    <w:p w:rsidR="00A71F97" w:rsidRDefault="00A71F97" w:rsidP="00A71F97">
      <w:pPr>
        <w:pStyle w:val="20"/>
        <w:spacing w:line="25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20">
        <w:rPr>
          <w:rFonts w:ascii="Times New Roman" w:hAnsi="Times New Roman" w:cs="Times New Roman"/>
          <w:sz w:val="24"/>
          <w:szCs w:val="24"/>
        </w:rPr>
        <w:t>Мебель, приспособления, оргтехника и иное оборудование отвечают требованиям учебного назначения, максимально приспособлены к особенностям обучения, имеют сертификаты соответствия принятой категории разработанного стандарта (регламента).</w:t>
      </w:r>
    </w:p>
    <w:p w:rsidR="00A71F97" w:rsidRDefault="00A71F97" w:rsidP="00A7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20">
        <w:rPr>
          <w:rFonts w:ascii="Times New Roman" w:hAnsi="Times New Roman" w:cs="Times New Roman"/>
          <w:sz w:val="24"/>
          <w:szCs w:val="24"/>
        </w:rPr>
        <w:t>Условия информационного обеспечения реализации программы основного общего образованияобеспечива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1C2120">
        <w:rPr>
          <w:rFonts w:ascii="Times New Roman" w:hAnsi="Times New Roman" w:cs="Times New Roman"/>
          <w:sz w:val="24"/>
          <w:szCs w:val="24"/>
        </w:rPr>
        <w:t>ся также современной информационно-образовательной средой.</w:t>
      </w:r>
    </w:p>
    <w:p w:rsidR="00A71F97" w:rsidRDefault="00A71F97" w:rsidP="00A7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20">
        <w:rPr>
          <w:rFonts w:ascii="Times New Roman" w:hAnsi="Times New Roman" w:cs="Times New Roman"/>
          <w:sz w:val="24"/>
          <w:szCs w:val="24"/>
        </w:rPr>
        <w:t xml:space="preserve">Информационно-образовательная среда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C2120">
        <w:rPr>
          <w:rFonts w:ascii="Times New Roman" w:hAnsi="Times New Roman" w:cs="Times New Roman"/>
          <w:sz w:val="24"/>
          <w:szCs w:val="24"/>
        </w:rPr>
        <w:t xml:space="preserve"> включает комплекс информационных образовательных ресурсов, в том числе цифровые образовательные ресурсы, совокупность технологических средств ИКТ: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A71F97" w:rsidRDefault="00A71F97" w:rsidP="00A7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Кабинеты и административные помещения в школах-филиалах оснащены техническими средствами ИКТ, а именно: 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1276"/>
        <w:gridCol w:w="1418"/>
        <w:gridCol w:w="1417"/>
      </w:tblGrid>
      <w:tr w:rsidR="00950F41" w:rsidRPr="00C06BCF" w:rsidTr="00950F41">
        <w:tc>
          <w:tcPr>
            <w:tcW w:w="540" w:type="dxa"/>
            <w:vMerge w:val="restart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 xml:space="preserve">№ </w:t>
            </w:r>
          </w:p>
          <w:p w:rsidR="00950F41" w:rsidRPr="00C06BCF" w:rsidRDefault="00950F41" w:rsidP="000860D0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06BCF">
              <w:rPr>
                <w:sz w:val="24"/>
                <w:szCs w:val="24"/>
              </w:rPr>
              <w:t>п</w:t>
            </w:r>
            <w:proofErr w:type="gramEnd"/>
            <w:r w:rsidRPr="00C06BCF">
              <w:rPr>
                <w:sz w:val="24"/>
                <w:szCs w:val="24"/>
              </w:rPr>
              <w:t>/п</w:t>
            </w:r>
          </w:p>
        </w:tc>
        <w:tc>
          <w:tcPr>
            <w:tcW w:w="3537" w:type="dxa"/>
            <w:vMerge w:val="restart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Название техники</w:t>
            </w:r>
          </w:p>
        </w:tc>
        <w:tc>
          <w:tcPr>
            <w:tcW w:w="5529" w:type="dxa"/>
            <w:gridSpan w:val="4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Наименование школы, филиала/ Количество, шт.</w:t>
            </w:r>
          </w:p>
        </w:tc>
      </w:tr>
      <w:tr w:rsidR="00950F41" w:rsidRPr="00C06BCF" w:rsidTr="00950F41">
        <w:tc>
          <w:tcPr>
            <w:tcW w:w="540" w:type="dxa"/>
            <w:vMerge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Верх-</w:t>
            </w:r>
            <w:proofErr w:type="spellStart"/>
            <w:r w:rsidRPr="00C06BCF">
              <w:rPr>
                <w:sz w:val="24"/>
                <w:szCs w:val="24"/>
              </w:rPr>
              <w:t>Жилинская</w:t>
            </w:r>
            <w:proofErr w:type="spellEnd"/>
            <w:r w:rsidRPr="00C06BCF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276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C06BCF">
              <w:rPr>
                <w:sz w:val="24"/>
                <w:szCs w:val="24"/>
              </w:rPr>
              <w:t>Глушинская</w:t>
            </w:r>
            <w:proofErr w:type="spellEnd"/>
            <w:r w:rsidRPr="00C06BCF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418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C06BCF">
              <w:rPr>
                <w:sz w:val="24"/>
                <w:szCs w:val="24"/>
              </w:rPr>
              <w:t>Каркавинская</w:t>
            </w:r>
            <w:proofErr w:type="spellEnd"/>
            <w:r w:rsidRPr="00C06BCF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417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C06BCF">
              <w:rPr>
                <w:sz w:val="24"/>
                <w:szCs w:val="24"/>
              </w:rPr>
              <w:t>Плотниковская</w:t>
            </w:r>
            <w:proofErr w:type="spellEnd"/>
            <w:r w:rsidRPr="00C06BCF">
              <w:rPr>
                <w:sz w:val="24"/>
                <w:szCs w:val="24"/>
              </w:rPr>
              <w:t xml:space="preserve"> ООШ</w:t>
            </w:r>
          </w:p>
        </w:tc>
      </w:tr>
      <w:tr w:rsidR="00950F41" w:rsidRPr="00C06BCF" w:rsidTr="00950F41">
        <w:tc>
          <w:tcPr>
            <w:tcW w:w="540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Персональный компьютер</w:t>
            </w:r>
          </w:p>
        </w:tc>
        <w:tc>
          <w:tcPr>
            <w:tcW w:w="1418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4</w:t>
            </w:r>
          </w:p>
        </w:tc>
      </w:tr>
      <w:tr w:rsidR="00950F41" w:rsidRPr="00C06BCF" w:rsidTr="00950F41">
        <w:tc>
          <w:tcPr>
            <w:tcW w:w="540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Ноутбук</w:t>
            </w:r>
          </w:p>
        </w:tc>
        <w:tc>
          <w:tcPr>
            <w:tcW w:w="1418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50F41" w:rsidRPr="00C06BCF" w:rsidTr="00950F41">
        <w:tc>
          <w:tcPr>
            <w:tcW w:w="540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Принтер</w:t>
            </w:r>
          </w:p>
        </w:tc>
        <w:tc>
          <w:tcPr>
            <w:tcW w:w="1418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0F41" w:rsidRPr="00C06BCF" w:rsidTr="00950F41">
        <w:tc>
          <w:tcPr>
            <w:tcW w:w="540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МФУ</w:t>
            </w:r>
          </w:p>
        </w:tc>
        <w:tc>
          <w:tcPr>
            <w:tcW w:w="1418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50F41" w:rsidRPr="00C06BCF" w:rsidTr="00950F41">
        <w:tc>
          <w:tcPr>
            <w:tcW w:w="540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Сканер</w:t>
            </w:r>
          </w:p>
        </w:tc>
        <w:tc>
          <w:tcPr>
            <w:tcW w:w="1418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50F41" w:rsidRPr="00C06BCF" w:rsidTr="00950F41">
        <w:tc>
          <w:tcPr>
            <w:tcW w:w="540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37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Мультимедийный  проектор</w:t>
            </w:r>
          </w:p>
        </w:tc>
        <w:tc>
          <w:tcPr>
            <w:tcW w:w="1418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50F41" w:rsidRPr="00C06BCF" w:rsidTr="00950F41">
        <w:tc>
          <w:tcPr>
            <w:tcW w:w="540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7</w:t>
            </w:r>
          </w:p>
        </w:tc>
        <w:tc>
          <w:tcPr>
            <w:tcW w:w="3537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418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950F41" w:rsidRPr="00C06BCF" w:rsidTr="00950F41">
        <w:tc>
          <w:tcPr>
            <w:tcW w:w="540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7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Интерактивная панель</w:t>
            </w:r>
          </w:p>
        </w:tc>
        <w:tc>
          <w:tcPr>
            <w:tcW w:w="1418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C06BC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F41" w:rsidRPr="00C06BCF" w:rsidRDefault="00950F41" w:rsidP="000860D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6A3C" w:rsidRDefault="00EC6A3C" w:rsidP="00A71F97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1F97" w:rsidRPr="002043C1" w:rsidRDefault="00A71F97" w:rsidP="00A71F97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3C1">
        <w:rPr>
          <w:rFonts w:ascii="Times New Roman" w:hAnsi="Times New Roman" w:cs="Times New Roman"/>
          <w:sz w:val="24"/>
          <w:szCs w:val="24"/>
        </w:rPr>
        <w:t xml:space="preserve">Информационно-библиотечный центр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043C1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2043C1">
        <w:rPr>
          <w:rFonts w:ascii="Times New Roman" w:hAnsi="Times New Roman" w:cs="Times New Roman"/>
          <w:sz w:val="24"/>
          <w:szCs w:val="24"/>
        </w:rPr>
        <w:t>Жилинской</w:t>
      </w:r>
      <w:proofErr w:type="spellEnd"/>
      <w:r w:rsidRPr="002043C1">
        <w:rPr>
          <w:rFonts w:ascii="Times New Roman" w:hAnsi="Times New Roman" w:cs="Times New Roman"/>
          <w:sz w:val="24"/>
          <w:szCs w:val="24"/>
        </w:rPr>
        <w:t xml:space="preserve"> ООШ – филиала МБОУ «</w:t>
      </w:r>
      <w:proofErr w:type="spellStart"/>
      <w:r w:rsidRPr="002043C1">
        <w:rPr>
          <w:rFonts w:ascii="Times New Roman" w:hAnsi="Times New Roman" w:cs="Times New Roman"/>
          <w:sz w:val="24"/>
          <w:szCs w:val="24"/>
        </w:rPr>
        <w:t>Косихинская</w:t>
      </w:r>
      <w:proofErr w:type="spellEnd"/>
      <w:r w:rsidRPr="002043C1">
        <w:rPr>
          <w:rFonts w:ascii="Times New Roman" w:hAnsi="Times New Roman" w:cs="Times New Roman"/>
          <w:sz w:val="24"/>
          <w:szCs w:val="24"/>
        </w:rPr>
        <w:t xml:space="preserve"> СОШ им. А.М. </w:t>
      </w:r>
      <w:proofErr w:type="spellStart"/>
      <w:r w:rsidRPr="002043C1"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 w:rsidRPr="002043C1">
        <w:rPr>
          <w:rFonts w:ascii="Times New Roman" w:hAnsi="Times New Roman" w:cs="Times New Roman"/>
          <w:sz w:val="24"/>
          <w:szCs w:val="24"/>
        </w:rPr>
        <w:t xml:space="preserve">»,  </w:t>
      </w:r>
      <w:proofErr w:type="spellStart"/>
      <w:r w:rsidRPr="002043C1">
        <w:rPr>
          <w:rFonts w:ascii="Times New Roman" w:hAnsi="Times New Roman" w:cs="Times New Roman"/>
          <w:sz w:val="24"/>
          <w:szCs w:val="24"/>
        </w:rPr>
        <w:t>Плотниковской</w:t>
      </w:r>
      <w:proofErr w:type="spellEnd"/>
      <w:r w:rsidRPr="002043C1">
        <w:rPr>
          <w:rFonts w:ascii="Times New Roman" w:hAnsi="Times New Roman" w:cs="Times New Roman"/>
          <w:sz w:val="24"/>
          <w:szCs w:val="24"/>
        </w:rPr>
        <w:t xml:space="preserve"> ООШ – филиала МБОУ «</w:t>
      </w:r>
      <w:proofErr w:type="spellStart"/>
      <w:r w:rsidRPr="002043C1">
        <w:rPr>
          <w:rFonts w:ascii="Times New Roman" w:hAnsi="Times New Roman" w:cs="Times New Roman"/>
          <w:sz w:val="24"/>
          <w:szCs w:val="24"/>
        </w:rPr>
        <w:t>Косихинская</w:t>
      </w:r>
      <w:proofErr w:type="spellEnd"/>
      <w:r w:rsidRPr="002043C1">
        <w:rPr>
          <w:rFonts w:ascii="Times New Roman" w:hAnsi="Times New Roman" w:cs="Times New Roman"/>
          <w:sz w:val="24"/>
          <w:szCs w:val="24"/>
        </w:rPr>
        <w:t xml:space="preserve"> СОШ им. А.М. </w:t>
      </w:r>
      <w:proofErr w:type="spellStart"/>
      <w:r w:rsidRPr="002043C1"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 w:rsidRPr="002043C1">
        <w:rPr>
          <w:rFonts w:ascii="Times New Roman" w:hAnsi="Times New Roman" w:cs="Times New Roman"/>
          <w:sz w:val="24"/>
          <w:szCs w:val="24"/>
        </w:rPr>
        <w:t xml:space="preserve">» располагается на 1 этаже, в </w:t>
      </w:r>
      <w:proofErr w:type="spellStart"/>
      <w:r w:rsidRPr="002043C1">
        <w:rPr>
          <w:rFonts w:ascii="Times New Roman" w:hAnsi="Times New Roman" w:cs="Times New Roman"/>
          <w:sz w:val="24"/>
          <w:szCs w:val="24"/>
        </w:rPr>
        <w:t>Каркавинской</w:t>
      </w:r>
      <w:proofErr w:type="spellEnd"/>
      <w:r w:rsidRPr="002043C1">
        <w:rPr>
          <w:rFonts w:ascii="Times New Roman" w:hAnsi="Times New Roman" w:cs="Times New Roman"/>
          <w:sz w:val="24"/>
          <w:szCs w:val="24"/>
        </w:rPr>
        <w:t xml:space="preserve"> ООШ – филиала МБОУ «</w:t>
      </w:r>
      <w:proofErr w:type="spellStart"/>
      <w:r w:rsidRPr="002043C1">
        <w:rPr>
          <w:rFonts w:ascii="Times New Roman" w:hAnsi="Times New Roman" w:cs="Times New Roman"/>
          <w:sz w:val="24"/>
          <w:szCs w:val="24"/>
        </w:rPr>
        <w:t>Косихинская</w:t>
      </w:r>
      <w:proofErr w:type="spellEnd"/>
      <w:r w:rsidRPr="002043C1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2043C1">
        <w:rPr>
          <w:rFonts w:ascii="Times New Roman" w:hAnsi="Times New Roman" w:cs="Times New Roman"/>
          <w:sz w:val="24"/>
          <w:szCs w:val="24"/>
        </w:rPr>
        <w:t>А.М.Топорова</w:t>
      </w:r>
      <w:proofErr w:type="spellEnd"/>
      <w:r w:rsidRPr="002043C1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2043C1">
        <w:rPr>
          <w:rFonts w:ascii="Times New Roman" w:hAnsi="Times New Roman" w:cs="Times New Roman"/>
          <w:sz w:val="24"/>
          <w:szCs w:val="24"/>
        </w:rPr>
        <w:t>Глушинской</w:t>
      </w:r>
      <w:proofErr w:type="spellEnd"/>
      <w:r w:rsidRPr="002043C1">
        <w:rPr>
          <w:rFonts w:ascii="Times New Roman" w:hAnsi="Times New Roman" w:cs="Times New Roman"/>
          <w:sz w:val="24"/>
          <w:szCs w:val="24"/>
        </w:rPr>
        <w:t xml:space="preserve"> ООШ-филиала МБОУ «</w:t>
      </w:r>
      <w:proofErr w:type="spellStart"/>
      <w:r w:rsidRPr="002043C1">
        <w:rPr>
          <w:rFonts w:ascii="Times New Roman" w:hAnsi="Times New Roman" w:cs="Times New Roman"/>
          <w:sz w:val="24"/>
          <w:szCs w:val="24"/>
        </w:rPr>
        <w:t>Косихинская</w:t>
      </w:r>
      <w:proofErr w:type="spellEnd"/>
      <w:r w:rsidRPr="002043C1">
        <w:rPr>
          <w:rFonts w:ascii="Times New Roman" w:hAnsi="Times New Roman" w:cs="Times New Roman"/>
          <w:sz w:val="24"/>
          <w:szCs w:val="24"/>
        </w:rPr>
        <w:t xml:space="preserve"> СОШ им. А.М. </w:t>
      </w:r>
      <w:proofErr w:type="spellStart"/>
      <w:r w:rsidRPr="002043C1"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 w:rsidRPr="002043C1">
        <w:rPr>
          <w:rFonts w:ascii="Times New Roman" w:hAnsi="Times New Roman" w:cs="Times New Roman"/>
          <w:sz w:val="24"/>
          <w:szCs w:val="24"/>
        </w:rPr>
        <w:t>»  на 2 этаже.</w:t>
      </w:r>
      <w:proofErr w:type="gramEnd"/>
      <w:r w:rsidRPr="002043C1">
        <w:rPr>
          <w:rFonts w:ascii="Times New Roman" w:hAnsi="Times New Roman" w:cs="Times New Roman"/>
          <w:sz w:val="24"/>
          <w:szCs w:val="24"/>
        </w:rPr>
        <w:t xml:space="preserve"> Все рабочие зоны совмещены в одном кабинете (рабочая зона для библиотекаря, место, оборудованное под книгохранилище, и место для </w:t>
      </w:r>
      <w:proofErr w:type="gramStart"/>
      <w:r w:rsidRPr="002043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43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71F97" w:rsidRDefault="00A71F97" w:rsidP="00A71F97">
      <w:pPr>
        <w:pStyle w:val="1"/>
        <w:ind w:firstLine="567"/>
        <w:jc w:val="both"/>
        <w:rPr>
          <w:color w:val="auto"/>
          <w:sz w:val="24"/>
          <w:szCs w:val="24"/>
        </w:rPr>
      </w:pPr>
    </w:p>
    <w:tbl>
      <w:tblPr>
        <w:tblStyle w:val="a6"/>
        <w:tblW w:w="9513" w:type="dxa"/>
        <w:tblLayout w:type="fixed"/>
        <w:tblLook w:val="04A0" w:firstRow="1" w:lastRow="0" w:firstColumn="1" w:lastColumn="0" w:noHBand="0" w:noVBand="1"/>
      </w:tblPr>
      <w:tblGrid>
        <w:gridCol w:w="540"/>
        <w:gridCol w:w="5238"/>
        <w:gridCol w:w="902"/>
        <w:gridCol w:w="850"/>
        <w:gridCol w:w="992"/>
        <w:gridCol w:w="991"/>
      </w:tblGrid>
      <w:tr w:rsidR="00A71F97" w:rsidRPr="00E06D96" w:rsidTr="00A71F97">
        <w:tc>
          <w:tcPr>
            <w:tcW w:w="540" w:type="dxa"/>
            <w:vMerge w:val="restart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D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6D9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38" w:type="dxa"/>
            <w:vMerge w:val="restart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3735" w:type="dxa"/>
            <w:gridSpan w:val="4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>Наименование филиала/ Количество, шт.</w:t>
            </w:r>
          </w:p>
        </w:tc>
      </w:tr>
      <w:tr w:rsidR="00A71F97" w:rsidRPr="00E06D96" w:rsidTr="00A71F97">
        <w:trPr>
          <w:cantSplit/>
          <w:trHeight w:val="1134"/>
        </w:trPr>
        <w:tc>
          <w:tcPr>
            <w:tcW w:w="540" w:type="dxa"/>
            <w:vMerge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vMerge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extDirection w:val="btLr"/>
          </w:tcPr>
          <w:p w:rsidR="00A71F97" w:rsidRPr="00D106D7" w:rsidRDefault="00A71F97" w:rsidP="00A71F97">
            <w:pPr>
              <w:pStyle w:val="a3"/>
              <w:ind w:left="113" w:right="113"/>
              <w:rPr>
                <w:rFonts w:ascii="Times New Roman" w:hAnsi="Times New Roman"/>
                <w:szCs w:val="24"/>
              </w:rPr>
            </w:pPr>
            <w:r w:rsidRPr="00D106D7">
              <w:rPr>
                <w:rFonts w:ascii="Times New Roman" w:hAnsi="Times New Roman"/>
                <w:szCs w:val="24"/>
              </w:rPr>
              <w:t>Верх-</w:t>
            </w:r>
            <w:proofErr w:type="spellStart"/>
            <w:r w:rsidRPr="00D106D7">
              <w:rPr>
                <w:rFonts w:ascii="Times New Roman" w:hAnsi="Times New Roman"/>
                <w:szCs w:val="24"/>
              </w:rPr>
              <w:t>Жилинская</w:t>
            </w:r>
            <w:proofErr w:type="spellEnd"/>
            <w:r w:rsidRPr="00D106D7">
              <w:rPr>
                <w:rFonts w:ascii="Times New Roman" w:hAnsi="Times New Roman"/>
                <w:szCs w:val="24"/>
              </w:rPr>
              <w:t xml:space="preserve"> ООШ</w:t>
            </w:r>
          </w:p>
        </w:tc>
        <w:tc>
          <w:tcPr>
            <w:tcW w:w="850" w:type="dxa"/>
            <w:textDirection w:val="btLr"/>
          </w:tcPr>
          <w:p w:rsidR="00A71F97" w:rsidRPr="00D106D7" w:rsidRDefault="00A71F97" w:rsidP="00A71F97">
            <w:pPr>
              <w:pStyle w:val="a3"/>
              <w:ind w:left="113" w:right="113"/>
              <w:rPr>
                <w:rFonts w:ascii="Times New Roman" w:hAnsi="Times New Roman"/>
                <w:szCs w:val="24"/>
              </w:rPr>
            </w:pPr>
            <w:proofErr w:type="spellStart"/>
            <w:r w:rsidRPr="00D106D7">
              <w:rPr>
                <w:rFonts w:ascii="Times New Roman" w:hAnsi="Times New Roman"/>
                <w:szCs w:val="24"/>
              </w:rPr>
              <w:t>Глушинская</w:t>
            </w:r>
            <w:proofErr w:type="spellEnd"/>
            <w:r w:rsidRPr="00D106D7">
              <w:rPr>
                <w:rFonts w:ascii="Times New Roman" w:hAnsi="Times New Roman"/>
                <w:szCs w:val="24"/>
              </w:rPr>
              <w:t xml:space="preserve"> ООШ</w:t>
            </w:r>
          </w:p>
        </w:tc>
        <w:tc>
          <w:tcPr>
            <w:tcW w:w="992" w:type="dxa"/>
            <w:textDirection w:val="btLr"/>
          </w:tcPr>
          <w:p w:rsidR="00A71F97" w:rsidRPr="00D106D7" w:rsidRDefault="00A71F97" w:rsidP="00A71F97">
            <w:pPr>
              <w:pStyle w:val="a3"/>
              <w:ind w:left="113" w:right="113"/>
              <w:rPr>
                <w:rFonts w:ascii="Times New Roman" w:hAnsi="Times New Roman"/>
                <w:szCs w:val="24"/>
              </w:rPr>
            </w:pPr>
            <w:proofErr w:type="spellStart"/>
            <w:r w:rsidRPr="00D106D7">
              <w:rPr>
                <w:rFonts w:ascii="Times New Roman" w:hAnsi="Times New Roman"/>
                <w:szCs w:val="24"/>
              </w:rPr>
              <w:t>Каркавинская</w:t>
            </w:r>
            <w:proofErr w:type="spellEnd"/>
            <w:r w:rsidRPr="00D106D7">
              <w:rPr>
                <w:rFonts w:ascii="Times New Roman" w:hAnsi="Times New Roman"/>
                <w:szCs w:val="24"/>
              </w:rPr>
              <w:t xml:space="preserve"> ООШ</w:t>
            </w:r>
          </w:p>
        </w:tc>
        <w:tc>
          <w:tcPr>
            <w:tcW w:w="991" w:type="dxa"/>
            <w:textDirection w:val="btLr"/>
          </w:tcPr>
          <w:p w:rsidR="00A71F97" w:rsidRPr="00D106D7" w:rsidRDefault="00A71F97" w:rsidP="00A71F97">
            <w:pPr>
              <w:pStyle w:val="a3"/>
              <w:ind w:left="113" w:right="113"/>
              <w:rPr>
                <w:rFonts w:ascii="Times New Roman" w:hAnsi="Times New Roman"/>
                <w:szCs w:val="24"/>
              </w:rPr>
            </w:pPr>
            <w:proofErr w:type="spellStart"/>
            <w:r w:rsidRPr="00D106D7">
              <w:rPr>
                <w:rFonts w:ascii="Times New Roman" w:hAnsi="Times New Roman"/>
                <w:szCs w:val="24"/>
              </w:rPr>
              <w:t>Плотниковская</w:t>
            </w:r>
            <w:proofErr w:type="spellEnd"/>
            <w:r w:rsidRPr="00D106D7">
              <w:rPr>
                <w:rFonts w:ascii="Times New Roman" w:hAnsi="Times New Roman"/>
                <w:szCs w:val="24"/>
              </w:rPr>
              <w:t xml:space="preserve"> ООШ</w:t>
            </w:r>
          </w:p>
        </w:tc>
      </w:tr>
      <w:tr w:rsidR="00A71F97" w:rsidRPr="00E06D96" w:rsidTr="00A71F97">
        <w:trPr>
          <w:cantSplit/>
          <w:trHeight w:val="303"/>
        </w:trPr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A71F97" w:rsidRPr="00D106D7" w:rsidRDefault="00A71F97" w:rsidP="00A71F9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106D7">
              <w:rPr>
                <w:rFonts w:ascii="Times New Roman" w:hAnsi="Times New Roman"/>
                <w:i/>
                <w:sz w:val="24"/>
                <w:szCs w:val="24"/>
              </w:rPr>
              <w:t>Мебель</w:t>
            </w:r>
          </w:p>
        </w:tc>
        <w:tc>
          <w:tcPr>
            <w:tcW w:w="902" w:type="dxa"/>
            <w:textDirection w:val="btLr"/>
          </w:tcPr>
          <w:p w:rsidR="00A71F97" w:rsidRPr="00D106D7" w:rsidRDefault="00A71F97" w:rsidP="00A71F97">
            <w:pPr>
              <w:pStyle w:val="a3"/>
              <w:ind w:left="113" w:right="11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A71F97" w:rsidRPr="00D106D7" w:rsidRDefault="00A71F97" w:rsidP="00A71F97">
            <w:pPr>
              <w:pStyle w:val="a3"/>
              <w:ind w:left="113" w:right="11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71F97" w:rsidRPr="00D106D7" w:rsidRDefault="00A71F97" w:rsidP="00A71F97">
            <w:pPr>
              <w:pStyle w:val="a3"/>
              <w:ind w:left="113" w:right="11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1" w:type="dxa"/>
            <w:textDirection w:val="btLr"/>
          </w:tcPr>
          <w:p w:rsidR="00A71F97" w:rsidRPr="00D106D7" w:rsidRDefault="00A71F97" w:rsidP="00A71F97">
            <w:pPr>
              <w:pStyle w:val="a3"/>
              <w:ind w:left="113" w:right="113"/>
              <w:rPr>
                <w:rFonts w:ascii="Times New Roman" w:hAnsi="Times New Roman"/>
                <w:szCs w:val="24"/>
              </w:rPr>
            </w:pP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 xml:space="preserve">стол  библиотекаря </w:t>
            </w:r>
          </w:p>
        </w:tc>
        <w:tc>
          <w:tcPr>
            <w:tcW w:w="90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8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(стул) </w:t>
            </w:r>
            <w:r w:rsidRPr="00E06D96">
              <w:rPr>
                <w:rFonts w:ascii="Times New Roman" w:hAnsi="Times New Roman"/>
                <w:sz w:val="24"/>
                <w:szCs w:val="24"/>
              </w:rPr>
              <w:t xml:space="preserve">библиотекаря </w:t>
            </w:r>
          </w:p>
        </w:tc>
        <w:tc>
          <w:tcPr>
            <w:tcW w:w="90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8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 xml:space="preserve">стеллажи библиотечные для хранения и демонстрации </w:t>
            </w:r>
            <w:proofErr w:type="gramStart"/>
            <w:r w:rsidRPr="00E06D96">
              <w:rPr>
                <w:rFonts w:ascii="Times New Roman" w:hAnsi="Times New Roman"/>
                <w:sz w:val="24"/>
                <w:szCs w:val="24"/>
              </w:rPr>
              <w:t>печатных</w:t>
            </w:r>
            <w:proofErr w:type="gramEnd"/>
            <w:r w:rsidRPr="00E06D9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06D96">
              <w:rPr>
                <w:rFonts w:ascii="Times New Roman" w:hAnsi="Times New Roman"/>
                <w:sz w:val="24"/>
                <w:szCs w:val="24"/>
              </w:rPr>
              <w:t>медиапособий</w:t>
            </w:r>
            <w:proofErr w:type="spellEnd"/>
            <w:r w:rsidRPr="00E06D96">
              <w:rPr>
                <w:rFonts w:ascii="Times New Roman" w:hAnsi="Times New Roman"/>
                <w:sz w:val="24"/>
                <w:szCs w:val="24"/>
              </w:rPr>
              <w:t xml:space="preserve">, художественной литературы </w:t>
            </w:r>
          </w:p>
        </w:tc>
        <w:tc>
          <w:tcPr>
            <w:tcW w:w="90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8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>Шкаф для  хранения и демонстрации печатных изданий</w:t>
            </w:r>
          </w:p>
        </w:tc>
        <w:tc>
          <w:tcPr>
            <w:tcW w:w="90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8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 xml:space="preserve">стол для выдачи учебных изданий </w:t>
            </w:r>
          </w:p>
        </w:tc>
        <w:tc>
          <w:tcPr>
            <w:tcW w:w="90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8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  <w:tc>
          <w:tcPr>
            <w:tcW w:w="90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E06D96" w:rsidTr="00A71F97">
        <w:trPr>
          <w:trHeight w:val="1112"/>
        </w:trPr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8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>столы ученические (для читального зала, в том числе модульные, компьютерные)</w:t>
            </w:r>
          </w:p>
        </w:tc>
        <w:tc>
          <w:tcPr>
            <w:tcW w:w="90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1F97" w:rsidRPr="00E06D96" w:rsidTr="00A71F97">
        <w:trPr>
          <w:trHeight w:val="547"/>
        </w:trPr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8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 xml:space="preserve">стулья ученические, регулируемые по высоте </w:t>
            </w:r>
          </w:p>
        </w:tc>
        <w:tc>
          <w:tcPr>
            <w:tcW w:w="90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71F97" w:rsidRPr="00E06D96" w:rsidTr="00A71F97">
        <w:trPr>
          <w:trHeight w:val="346"/>
        </w:trPr>
        <w:tc>
          <w:tcPr>
            <w:tcW w:w="540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A71F97" w:rsidRPr="00D106D7" w:rsidRDefault="00A71F97" w:rsidP="00A71F9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106D7">
              <w:rPr>
                <w:rFonts w:ascii="Times New Roman" w:hAnsi="Times New Roman"/>
                <w:i/>
                <w:sz w:val="24"/>
                <w:szCs w:val="24"/>
              </w:rPr>
              <w:t xml:space="preserve">Технические средства </w:t>
            </w:r>
          </w:p>
        </w:tc>
        <w:tc>
          <w:tcPr>
            <w:tcW w:w="902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71F97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38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Style w:val="a8"/>
                <w:rFonts w:ascii="Times New Roman" w:hAnsi="Times New Roman"/>
                <w:sz w:val="24"/>
                <w:szCs w:val="24"/>
              </w:rPr>
              <w:t>Мышь</w:t>
            </w:r>
          </w:p>
        </w:tc>
        <w:tc>
          <w:tcPr>
            <w:tcW w:w="90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8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Аудиоколонки </w:t>
            </w:r>
          </w:p>
        </w:tc>
        <w:tc>
          <w:tcPr>
            <w:tcW w:w="90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38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 xml:space="preserve">Сетевой фильтр </w:t>
            </w:r>
          </w:p>
        </w:tc>
        <w:tc>
          <w:tcPr>
            <w:tcW w:w="90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38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90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38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90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38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90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38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</w:tc>
        <w:tc>
          <w:tcPr>
            <w:tcW w:w="90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38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</w:p>
        </w:tc>
        <w:tc>
          <w:tcPr>
            <w:tcW w:w="90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71F97" w:rsidRDefault="00A71F97" w:rsidP="00A7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Библиотеки школ-филиалов </w:t>
      </w:r>
      <w:r w:rsidRPr="00D106D7">
        <w:rPr>
          <w:rFonts w:ascii="Times New Roman" w:hAnsi="Times New Roman" w:cs="Times New Roman"/>
          <w:sz w:val="24"/>
          <w:szCs w:val="24"/>
        </w:rPr>
        <w:t xml:space="preserve"> укомплектован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106D7">
        <w:rPr>
          <w:rFonts w:ascii="Times New Roman" w:hAnsi="Times New Roman" w:cs="Times New Roman"/>
          <w:sz w:val="24"/>
          <w:szCs w:val="24"/>
        </w:rPr>
        <w:t xml:space="preserve"> печатными образовательными ресурсами и ЭОР по всем учебным предметам учебного плана и име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106D7">
        <w:rPr>
          <w:rFonts w:ascii="Times New Roman" w:hAnsi="Times New Roman" w:cs="Times New Roman"/>
          <w:sz w:val="24"/>
          <w:szCs w:val="24"/>
        </w:rPr>
        <w:t xml:space="preserve"> фонд дополнительной литературы. Фонд дополнительной литературы включа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06D7">
        <w:rPr>
          <w:rFonts w:ascii="Times New Roman" w:hAnsi="Times New Roman" w:cs="Times New Roman"/>
          <w:sz w:val="24"/>
          <w:szCs w:val="24"/>
        </w:rPr>
        <w:t>т детскую художественную и научно-популярную литературу, справочно-библиографические и периодические издания, сопровождающие реализацию программ</w:t>
      </w:r>
      <w:r>
        <w:rPr>
          <w:rFonts w:ascii="Times New Roman" w:hAnsi="Times New Roman" w:cs="Times New Roman"/>
          <w:sz w:val="24"/>
          <w:szCs w:val="24"/>
        </w:rPr>
        <w:t>ы общего образования.</w:t>
      </w:r>
    </w:p>
    <w:tbl>
      <w:tblPr>
        <w:tblStyle w:val="a6"/>
        <w:tblW w:w="9465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1418"/>
        <w:gridCol w:w="1276"/>
        <w:gridCol w:w="1418"/>
        <w:gridCol w:w="1417"/>
      </w:tblGrid>
      <w:tr w:rsidR="00A71F97" w:rsidRPr="00E06D96" w:rsidTr="00A71F97">
        <w:tc>
          <w:tcPr>
            <w:tcW w:w="540" w:type="dxa"/>
            <w:vMerge w:val="restart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D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6D9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96" w:type="dxa"/>
            <w:vMerge w:val="restart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5529" w:type="dxa"/>
            <w:gridSpan w:val="4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>Наименование школы, филиала/ Количество, шт.</w:t>
            </w:r>
          </w:p>
        </w:tc>
      </w:tr>
      <w:tr w:rsidR="00A71F97" w:rsidRPr="00E06D96" w:rsidTr="00A71F97">
        <w:tc>
          <w:tcPr>
            <w:tcW w:w="540" w:type="dxa"/>
            <w:vMerge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 w:rsidRPr="00E06D96">
              <w:rPr>
                <w:rFonts w:ascii="Times New Roman" w:hAnsi="Times New Roman"/>
                <w:sz w:val="24"/>
                <w:szCs w:val="24"/>
              </w:rPr>
              <w:t>Жилинская</w:t>
            </w:r>
            <w:proofErr w:type="spellEnd"/>
            <w:r w:rsidRPr="00E06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D96">
              <w:rPr>
                <w:rFonts w:ascii="Times New Roman" w:hAnsi="Times New Roman"/>
                <w:sz w:val="24"/>
                <w:szCs w:val="24"/>
              </w:rPr>
              <w:lastRenderedPageBreak/>
              <w:t>ООШ</w:t>
            </w:r>
          </w:p>
        </w:tc>
        <w:tc>
          <w:tcPr>
            <w:tcW w:w="1276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D96">
              <w:rPr>
                <w:rFonts w:ascii="Times New Roman" w:hAnsi="Times New Roman"/>
                <w:sz w:val="24"/>
                <w:szCs w:val="24"/>
              </w:rPr>
              <w:lastRenderedPageBreak/>
              <w:t>Глушинская</w:t>
            </w:r>
            <w:proofErr w:type="spellEnd"/>
            <w:r w:rsidRPr="00E06D96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418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D96">
              <w:rPr>
                <w:rFonts w:ascii="Times New Roman" w:hAnsi="Times New Roman"/>
                <w:sz w:val="24"/>
                <w:szCs w:val="24"/>
              </w:rPr>
              <w:t>Каркавинская</w:t>
            </w:r>
            <w:proofErr w:type="spellEnd"/>
            <w:r w:rsidRPr="00E06D96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417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D96">
              <w:rPr>
                <w:rFonts w:ascii="Times New Roman" w:hAnsi="Times New Roman"/>
                <w:sz w:val="24"/>
                <w:szCs w:val="24"/>
              </w:rPr>
              <w:t>Плотниковская</w:t>
            </w:r>
            <w:proofErr w:type="spellEnd"/>
            <w:r w:rsidRPr="00E06D96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6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 xml:space="preserve">Объём библиотечного фонда всего (экз.) </w:t>
            </w:r>
          </w:p>
        </w:tc>
        <w:tc>
          <w:tcPr>
            <w:tcW w:w="1418" w:type="dxa"/>
          </w:tcPr>
          <w:p w:rsidR="00A71F97" w:rsidRPr="006926BF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6BF">
              <w:rPr>
                <w:rFonts w:ascii="Times New Roman" w:hAnsi="Times New Roman"/>
                <w:sz w:val="24"/>
                <w:szCs w:val="24"/>
              </w:rPr>
              <w:t>2044</w:t>
            </w:r>
          </w:p>
        </w:tc>
        <w:tc>
          <w:tcPr>
            <w:tcW w:w="1276" w:type="dxa"/>
          </w:tcPr>
          <w:p w:rsidR="00A71F97" w:rsidRPr="006926BF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6BF">
              <w:rPr>
                <w:rFonts w:ascii="Times New Roman" w:hAnsi="Times New Roman"/>
                <w:sz w:val="24"/>
                <w:szCs w:val="24"/>
              </w:rPr>
              <w:t>4838</w:t>
            </w:r>
          </w:p>
        </w:tc>
        <w:tc>
          <w:tcPr>
            <w:tcW w:w="1418" w:type="dxa"/>
          </w:tcPr>
          <w:p w:rsidR="00A71F97" w:rsidRPr="006926BF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6BF">
              <w:rPr>
                <w:rFonts w:ascii="Times New Roman" w:hAnsi="Times New Roman"/>
                <w:bCs/>
                <w:sz w:val="24"/>
                <w:szCs w:val="24"/>
              </w:rPr>
              <w:t>2854</w:t>
            </w:r>
          </w:p>
        </w:tc>
        <w:tc>
          <w:tcPr>
            <w:tcW w:w="1417" w:type="dxa"/>
          </w:tcPr>
          <w:p w:rsidR="00A71F97" w:rsidRPr="005F145B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45B">
              <w:rPr>
                <w:rFonts w:ascii="Times New Roman" w:hAnsi="Times New Roman"/>
                <w:sz w:val="24"/>
                <w:szCs w:val="20"/>
              </w:rPr>
              <w:t>2250</w:t>
            </w: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>Учебники (экз.)</w:t>
            </w:r>
          </w:p>
        </w:tc>
        <w:tc>
          <w:tcPr>
            <w:tcW w:w="1418" w:type="dxa"/>
          </w:tcPr>
          <w:p w:rsidR="00A71F97" w:rsidRPr="006926BF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6BF"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1276" w:type="dxa"/>
          </w:tcPr>
          <w:p w:rsidR="00A71F97" w:rsidRPr="006926BF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6B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418" w:type="dxa"/>
          </w:tcPr>
          <w:p w:rsidR="00A71F97" w:rsidRPr="006926BF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6BF">
              <w:rPr>
                <w:rFonts w:ascii="Times New Roman" w:hAnsi="Times New Roman"/>
                <w:bCs/>
                <w:sz w:val="24"/>
                <w:szCs w:val="24"/>
              </w:rPr>
              <w:t>861</w:t>
            </w:r>
          </w:p>
        </w:tc>
        <w:tc>
          <w:tcPr>
            <w:tcW w:w="1417" w:type="dxa"/>
          </w:tcPr>
          <w:p w:rsidR="00A71F97" w:rsidRPr="005F145B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45B">
              <w:rPr>
                <w:rFonts w:ascii="Times New Roman" w:hAnsi="Times New Roman"/>
                <w:sz w:val="24"/>
                <w:szCs w:val="20"/>
              </w:rPr>
              <w:t>600</w:t>
            </w: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 xml:space="preserve">Учебные пособия (экз.) </w:t>
            </w:r>
          </w:p>
        </w:tc>
        <w:tc>
          <w:tcPr>
            <w:tcW w:w="1418" w:type="dxa"/>
          </w:tcPr>
          <w:p w:rsidR="00A71F97" w:rsidRPr="006926BF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6B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A71F97" w:rsidRPr="006926BF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6B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A71F97" w:rsidRPr="006926BF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1F97" w:rsidRPr="005F145B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45B">
              <w:rPr>
                <w:rFonts w:ascii="Times New Roman" w:hAnsi="Times New Roman"/>
                <w:sz w:val="24"/>
                <w:szCs w:val="20"/>
              </w:rPr>
              <w:t>250</w:t>
            </w: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>Художественная литература (экз.)</w:t>
            </w:r>
          </w:p>
        </w:tc>
        <w:tc>
          <w:tcPr>
            <w:tcW w:w="1418" w:type="dxa"/>
          </w:tcPr>
          <w:p w:rsidR="00A71F97" w:rsidRPr="006926BF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6BF">
              <w:rPr>
                <w:rFonts w:ascii="Times New Roman" w:hAnsi="Times New Roman"/>
                <w:sz w:val="24"/>
                <w:szCs w:val="24"/>
              </w:rPr>
              <w:t>1304</w:t>
            </w:r>
          </w:p>
        </w:tc>
        <w:tc>
          <w:tcPr>
            <w:tcW w:w="1276" w:type="dxa"/>
          </w:tcPr>
          <w:p w:rsidR="00A71F97" w:rsidRPr="006926BF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6BF">
              <w:rPr>
                <w:rFonts w:ascii="Times New Roman" w:hAnsi="Times New Roman"/>
                <w:sz w:val="24"/>
                <w:szCs w:val="24"/>
              </w:rPr>
              <w:t>3983</w:t>
            </w:r>
          </w:p>
        </w:tc>
        <w:tc>
          <w:tcPr>
            <w:tcW w:w="1418" w:type="dxa"/>
          </w:tcPr>
          <w:p w:rsidR="00A71F97" w:rsidRPr="006926BF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6BF">
              <w:rPr>
                <w:rFonts w:ascii="Times New Roman" w:hAnsi="Times New Roman"/>
                <w:bCs/>
                <w:sz w:val="24"/>
                <w:szCs w:val="24"/>
              </w:rPr>
              <w:t>1879</w:t>
            </w:r>
          </w:p>
        </w:tc>
        <w:tc>
          <w:tcPr>
            <w:tcW w:w="1417" w:type="dxa"/>
          </w:tcPr>
          <w:p w:rsidR="00A71F97" w:rsidRPr="005F145B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45B">
              <w:rPr>
                <w:rFonts w:ascii="Times New Roman" w:hAnsi="Times New Roman"/>
                <w:sz w:val="24"/>
                <w:szCs w:val="20"/>
              </w:rPr>
              <w:t>1200</w:t>
            </w: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 xml:space="preserve">Справочно – энциклопедическая литература (экз.) </w:t>
            </w:r>
          </w:p>
        </w:tc>
        <w:tc>
          <w:tcPr>
            <w:tcW w:w="1418" w:type="dxa"/>
          </w:tcPr>
          <w:p w:rsidR="00A71F97" w:rsidRPr="006926BF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6B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A71F97" w:rsidRPr="006926BF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6B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A71F97" w:rsidRPr="006926BF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6BF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A71F97" w:rsidRPr="005F145B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45B">
              <w:rPr>
                <w:rFonts w:ascii="Times New Roman" w:hAnsi="Times New Roman"/>
                <w:sz w:val="24"/>
                <w:szCs w:val="20"/>
              </w:rPr>
              <w:t>100</w:t>
            </w:r>
          </w:p>
        </w:tc>
      </w:tr>
      <w:tr w:rsidR="00A71F97" w:rsidRPr="00E06D96" w:rsidTr="00A71F97">
        <w:tc>
          <w:tcPr>
            <w:tcW w:w="540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A71F97" w:rsidRPr="00E06D96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D96">
              <w:rPr>
                <w:rFonts w:ascii="Times New Roman" w:hAnsi="Times New Roman"/>
                <w:sz w:val="24"/>
                <w:szCs w:val="24"/>
              </w:rPr>
              <w:t xml:space="preserve">Фонд электронных пособий </w:t>
            </w:r>
          </w:p>
        </w:tc>
        <w:tc>
          <w:tcPr>
            <w:tcW w:w="1418" w:type="dxa"/>
          </w:tcPr>
          <w:p w:rsidR="00A71F97" w:rsidRPr="006926BF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6B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71F97" w:rsidRPr="006926BF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6B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71F97" w:rsidRPr="006926BF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6BF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A71F97" w:rsidRPr="005F145B" w:rsidRDefault="00A71F97" w:rsidP="00A71F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45B">
              <w:rPr>
                <w:rFonts w:ascii="Times New Roman" w:hAnsi="Times New Roman"/>
                <w:sz w:val="24"/>
                <w:szCs w:val="20"/>
              </w:rPr>
              <w:t>100</w:t>
            </w:r>
          </w:p>
        </w:tc>
      </w:tr>
    </w:tbl>
    <w:p w:rsidR="00A71F97" w:rsidRPr="00D106D7" w:rsidRDefault="00A71F97" w:rsidP="00A7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171"/>
    <w:multiLevelType w:val="hybridMultilevel"/>
    <w:tmpl w:val="610C6B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45A8D"/>
    <w:multiLevelType w:val="hybridMultilevel"/>
    <w:tmpl w:val="2D18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34B32"/>
    <w:multiLevelType w:val="hybridMultilevel"/>
    <w:tmpl w:val="EBD84A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5F9"/>
    <w:rsid w:val="006C0B77"/>
    <w:rsid w:val="006D75F9"/>
    <w:rsid w:val="008242FF"/>
    <w:rsid w:val="008479EC"/>
    <w:rsid w:val="00870751"/>
    <w:rsid w:val="00922C48"/>
    <w:rsid w:val="00950F41"/>
    <w:rsid w:val="00A71F97"/>
    <w:rsid w:val="00B915B7"/>
    <w:rsid w:val="00C96C78"/>
    <w:rsid w:val="00EA59DF"/>
    <w:rsid w:val="00EC6A3C"/>
    <w:rsid w:val="00EE4070"/>
    <w:rsid w:val="00F12C76"/>
    <w:rsid w:val="00FE1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1F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rsid w:val="00A71F97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5"/>
    <w:rsid w:val="00A71F97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a4">
    <w:name w:val="Без интервала Знак"/>
    <w:link w:val="a3"/>
    <w:uiPriority w:val="1"/>
    <w:rsid w:val="00A71F97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7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1F9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71F97"/>
    <w:rPr>
      <w:sz w:val="18"/>
      <w:szCs w:val="18"/>
    </w:rPr>
  </w:style>
  <w:style w:type="paragraph" w:customStyle="1" w:styleId="20">
    <w:name w:val="Основной текст (2)"/>
    <w:basedOn w:val="a"/>
    <w:link w:val="2"/>
    <w:rsid w:val="00A71F97"/>
    <w:pPr>
      <w:widowControl w:val="0"/>
      <w:spacing w:after="0" w:line="298" w:lineRule="auto"/>
      <w:ind w:left="240" w:hanging="240"/>
    </w:pPr>
    <w:rPr>
      <w:sz w:val="18"/>
      <w:szCs w:val="18"/>
    </w:rPr>
  </w:style>
  <w:style w:type="character" w:styleId="a8">
    <w:name w:val="Strong"/>
    <w:basedOn w:val="a0"/>
    <w:uiPriority w:val="22"/>
    <w:qFormat/>
    <w:rsid w:val="00A71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2023-10-16T10:35:00Z</dcterms:created>
  <dcterms:modified xsi:type="dcterms:W3CDTF">2023-10-16T11:01:00Z</dcterms:modified>
</cp:coreProperties>
</file>